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56" w:rsidRDefault="008C0356">
      <w:pPr>
        <w:jc w:val="center"/>
      </w:pPr>
    </w:p>
    <w:p w:rsidR="008C0356" w:rsidRDefault="00310B76">
      <w:pPr>
        <w:pStyle w:val="ConsPlusNormal"/>
        <w:ind w:firstLine="0"/>
        <w:jc w:val="center"/>
        <w:outlineLvl w:val="0"/>
      </w:pPr>
      <w:r>
        <w:rPr>
          <w:rFonts w:ascii="Times New Roman" w:hAnsi="Times New Roman" w:cs="Times New Roman"/>
          <w:b/>
          <w:bCs/>
          <w:color w:val="000000"/>
          <w:sz w:val="24"/>
          <w:szCs w:val="24"/>
        </w:rPr>
        <w:t>ДОГОВОР №</w:t>
      </w:r>
    </w:p>
    <w:p w:rsidR="008C0356" w:rsidRDefault="00310B76">
      <w:pPr>
        <w:pStyle w:val="ConsPlusNormal"/>
        <w:ind w:firstLine="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на управление многоквартирным домом</w:t>
      </w:r>
    </w:p>
    <w:p w:rsidR="008C0356" w:rsidRDefault="00310B76">
      <w:pPr>
        <w:pStyle w:val="ConsPlusNormal"/>
        <w:ind w:firstLine="0"/>
        <w:jc w:val="center"/>
      </w:pPr>
      <w:proofErr w:type="gramStart"/>
      <w:r>
        <w:rPr>
          <w:rFonts w:ascii="Times New Roman" w:hAnsi="Times New Roman" w:cs="Times New Roman"/>
          <w:bCs/>
          <w:color w:val="000000"/>
          <w:sz w:val="24"/>
          <w:szCs w:val="24"/>
        </w:rPr>
        <w:t>Нижегородская</w:t>
      </w:r>
      <w:proofErr w:type="gramEnd"/>
      <w:r>
        <w:rPr>
          <w:rFonts w:ascii="Times New Roman" w:hAnsi="Times New Roman" w:cs="Times New Roman"/>
          <w:bCs/>
          <w:color w:val="000000"/>
          <w:sz w:val="24"/>
          <w:szCs w:val="24"/>
        </w:rPr>
        <w:t xml:space="preserve"> обл. город Заволжье</w:t>
      </w:r>
    </w:p>
    <w:p w:rsidR="008C0356" w:rsidRDefault="008C0356">
      <w:pPr>
        <w:pStyle w:val="ConsPlusNormal"/>
        <w:ind w:firstLine="0"/>
        <w:jc w:val="center"/>
        <w:rPr>
          <w:rFonts w:ascii="Times New Roman" w:hAnsi="Times New Roman" w:cs="Times New Roman"/>
          <w:bCs/>
          <w:color w:val="000000"/>
          <w:sz w:val="24"/>
          <w:szCs w:val="24"/>
        </w:rPr>
      </w:pPr>
    </w:p>
    <w:p w:rsidR="00310B76" w:rsidRDefault="00310B76">
      <w:pPr>
        <w:shd w:val="clear" w:color="auto" w:fill="FFFFFF"/>
        <w:jc w:val="left"/>
        <w:rPr>
          <w:color w:val="000000"/>
          <w:szCs w:val="24"/>
        </w:rPr>
      </w:pPr>
      <w:r>
        <w:rPr>
          <w:color w:val="000000"/>
          <w:szCs w:val="24"/>
        </w:rPr>
        <w:t xml:space="preserve">г. Заволжье                                                                                                                </w:t>
      </w:r>
    </w:p>
    <w:p w:rsidR="008C0356" w:rsidRDefault="00310B76">
      <w:pPr>
        <w:shd w:val="clear" w:color="auto" w:fill="FFFFFF"/>
        <w:jc w:val="left"/>
        <w:rPr>
          <w:color w:val="000000"/>
          <w:szCs w:val="24"/>
        </w:rPr>
      </w:pPr>
      <w:r>
        <w:rPr>
          <w:color w:val="000000"/>
          <w:szCs w:val="24"/>
        </w:rPr>
        <w:t>Нижегородской  области</w:t>
      </w:r>
    </w:p>
    <w:p w:rsidR="008C0356" w:rsidRDefault="008C0356">
      <w:pPr>
        <w:shd w:val="clear" w:color="auto" w:fill="FFFFFF"/>
        <w:rPr>
          <w:color w:val="000000"/>
          <w:szCs w:val="24"/>
        </w:rPr>
      </w:pPr>
    </w:p>
    <w:p w:rsidR="008C0356" w:rsidRDefault="00310B76">
      <w:pPr>
        <w:ind w:firstLine="360"/>
      </w:pPr>
      <w:r>
        <w:rPr>
          <w:color w:val="000000"/>
          <w:szCs w:val="24"/>
        </w:rPr>
        <w:t>Собственники МКД №</w:t>
      </w:r>
      <w:r>
        <w:rPr>
          <w:color w:val="000000"/>
          <w:szCs w:val="24"/>
        </w:rPr>
        <w:t xml:space="preserve"> в лице Председателя Совета МКД</w:t>
      </w:r>
      <w:r>
        <w:rPr>
          <w:color w:val="000000"/>
          <w:szCs w:val="24"/>
        </w:rPr>
        <w:t>, именуемые</w:t>
      </w:r>
      <w:r>
        <w:rPr>
          <w:color w:val="000000"/>
          <w:szCs w:val="24"/>
        </w:rPr>
        <w:t xml:space="preserve"> далее «Собственник», с одной стороны, </w:t>
      </w:r>
      <w:proofErr w:type="gramStart"/>
      <w:r>
        <w:rPr>
          <w:color w:val="000000"/>
          <w:szCs w:val="24"/>
        </w:rPr>
        <w:t>и ООО</w:t>
      </w:r>
      <w:proofErr w:type="gramEnd"/>
      <w:r>
        <w:rPr>
          <w:color w:val="000000"/>
          <w:szCs w:val="24"/>
        </w:rPr>
        <w:t xml:space="preserve"> «Жилсервис-1» в лице директора Калинина Сергея Борисовича, действующего на основании Устава, далее именуемого «Управляющая орга</w:t>
      </w:r>
      <w:r>
        <w:rPr>
          <w:color w:val="000000"/>
          <w:szCs w:val="24"/>
        </w:rPr>
        <w:t>низация», с другой стороны, именуемые в дальнейшем «Стороны», руководствуясь положениями следующих нормативных правовых актов Российской Федерации:</w:t>
      </w:r>
    </w:p>
    <w:p w:rsidR="008C0356" w:rsidRDefault="00310B76">
      <w:pPr>
        <w:numPr>
          <w:ilvl w:val="0"/>
          <w:numId w:val="1"/>
        </w:numPr>
        <w:rPr>
          <w:color w:val="000000"/>
          <w:szCs w:val="24"/>
        </w:rPr>
      </w:pPr>
      <w:r>
        <w:rPr>
          <w:color w:val="000000"/>
          <w:szCs w:val="24"/>
        </w:rPr>
        <w:t>ст. 162 Жилищного кодекса РФ;</w:t>
      </w:r>
    </w:p>
    <w:p w:rsidR="008C0356" w:rsidRDefault="00310B76">
      <w:pPr>
        <w:numPr>
          <w:ilvl w:val="0"/>
          <w:numId w:val="1"/>
        </w:numPr>
        <w:rPr>
          <w:color w:val="000000"/>
          <w:szCs w:val="24"/>
        </w:rPr>
      </w:pPr>
      <w:r>
        <w:rPr>
          <w:color w:val="000000"/>
          <w:szCs w:val="24"/>
        </w:rPr>
        <w:t>Гражданского кодекса РФ (части 1 и 2);</w:t>
      </w:r>
    </w:p>
    <w:p w:rsidR="008C0356" w:rsidRDefault="00310B76">
      <w:pPr>
        <w:numPr>
          <w:ilvl w:val="0"/>
          <w:numId w:val="1"/>
        </w:numPr>
        <w:rPr>
          <w:color w:val="000000"/>
          <w:szCs w:val="24"/>
        </w:rPr>
      </w:pPr>
      <w:proofErr w:type="gramStart"/>
      <w:r>
        <w:rPr>
          <w:color w:val="000000"/>
          <w:szCs w:val="24"/>
        </w:rPr>
        <w:t>постановления Правительства РФ от 13.08</w:t>
      </w:r>
      <w:r>
        <w:rPr>
          <w:color w:val="000000"/>
          <w:szCs w:val="24"/>
        </w:rPr>
        <w:t>.06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w:t>
      </w:r>
      <w:r>
        <w:rPr>
          <w:color w:val="000000"/>
          <w:szCs w:val="24"/>
        </w:rPr>
        <w:t>огоквартирном доме ненадлежащего качества и (или) с перерывами, превышающими установленную продолжительность»;</w:t>
      </w:r>
      <w:proofErr w:type="gramEnd"/>
    </w:p>
    <w:p w:rsidR="008C0356" w:rsidRDefault="00310B76">
      <w:pPr>
        <w:numPr>
          <w:ilvl w:val="0"/>
          <w:numId w:val="1"/>
        </w:numPr>
      </w:pPr>
      <w:r>
        <w:rPr>
          <w:color w:val="000000"/>
          <w:szCs w:val="24"/>
        </w:rPr>
        <w:t>постановления Правительства РФ от 03.04.2013 г. № 290 «О минимальном перечне услуг и работ, необходимых для обеспечения надлежащего содержания об</w:t>
      </w:r>
      <w:r>
        <w:rPr>
          <w:color w:val="000000"/>
          <w:szCs w:val="24"/>
        </w:rPr>
        <w:t>щего имущества в многоквартирном доме, и порядке их оказания и выполнения»;</w:t>
      </w:r>
    </w:p>
    <w:p w:rsidR="008C0356" w:rsidRDefault="00310B76">
      <w:pPr>
        <w:numPr>
          <w:ilvl w:val="0"/>
          <w:numId w:val="1"/>
        </w:numPr>
        <w:rPr>
          <w:color w:val="000000"/>
          <w:szCs w:val="24"/>
        </w:rPr>
      </w:pPr>
      <w:r>
        <w:rPr>
          <w:color w:val="000000"/>
          <w:szCs w:val="24"/>
        </w:rPr>
        <w:t xml:space="preserve">постановление Правительства РФ от 23.09.2010 г. № 731 </w:t>
      </w:r>
      <w:r>
        <w:t>«Об утверждении стандарта раскрытия информации организациями, осуществляющими деятельность в сфере управления многоквартирными</w:t>
      </w:r>
      <w:r>
        <w:t xml:space="preserve"> домами»;</w:t>
      </w:r>
    </w:p>
    <w:p w:rsidR="008C0356" w:rsidRDefault="00310B76">
      <w:pPr>
        <w:numPr>
          <w:ilvl w:val="0"/>
          <w:numId w:val="1"/>
        </w:numPr>
        <w:rPr>
          <w:color w:val="000000"/>
          <w:szCs w:val="24"/>
        </w:rPr>
      </w:pPr>
      <w:r>
        <w:rPr>
          <w:color w:val="000000"/>
          <w:szCs w:val="24"/>
        </w:rPr>
        <w:t>и иного законодательства Российской Федерации.</w:t>
      </w:r>
    </w:p>
    <w:p w:rsidR="008C0356" w:rsidRDefault="00310B76">
      <w:pPr>
        <w:rPr>
          <w:color w:val="000000"/>
          <w:szCs w:val="24"/>
        </w:rPr>
      </w:pPr>
      <w:r>
        <w:rPr>
          <w:color w:val="000000"/>
          <w:szCs w:val="24"/>
        </w:rPr>
        <w:t>заключили настоящий договор о нижеследующем:</w:t>
      </w:r>
    </w:p>
    <w:p w:rsidR="008C0356" w:rsidRDefault="008C0356">
      <w:pPr>
        <w:pStyle w:val="ConsPlusNormal"/>
        <w:jc w:val="center"/>
        <w:rPr>
          <w:rFonts w:ascii="Times New Roman" w:hAnsi="Times New Roman"/>
          <w:b/>
          <w:sz w:val="24"/>
          <w:szCs w:val="24"/>
        </w:rPr>
      </w:pPr>
    </w:p>
    <w:p w:rsidR="008C0356" w:rsidRDefault="00310B76">
      <w:pPr>
        <w:pStyle w:val="ConsPlusNormal"/>
        <w:jc w:val="center"/>
        <w:outlineLvl w:val="0"/>
        <w:rPr>
          <w:rFonts w:ascii="Times New Roman" w:hAnsi="Times New Roman"/>
          <w:b/>
          <w:sz w:val="24"/>
          <w:szCs w:val="24"/>
        </w:rPr>
      </w:pPr>
      <w:r>
        <w:rPr>
          <w:rFonts w:ascii="Times New Roman" w:hAnsi="Times New Roman"/>
          <w:b/>
          <w:sz w:val="24"/>
          <w:szCs w:val="24"/>
        </w:rPr>
        <w:t>1. ОБЩИЕ ПОЛОЖЕНИЯ</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 xml:space="preserve">1.1. Состав общего имущества многоквартирного дома утвержден общим собранием и указан в Приложении №1к договору. </w:t>
      </w:r>
    </w:p>
    <w:p w:rsidR="008C0356" w:rsidRDefault="00310B76">
      <w:pPr>
        <w:pStyle w:val="ConsPlusNormal"/>
        <w:ind w:firstLine="540"/>
        <w:jc w:val="both"/>
        <w:rPr>
          <w:rFonts w:ascii="Times New Roman" w:hAnsi="Times New Roman"/>
          <w:b/>
          <w:sz w:val="24"/>
          <w:szCs w:val="24"/>
        </w:rPr>
      </w:pPr>
      <w:r>
        <w:rPr>
          <w:rFonts w:ascii="Times New Roman" w:hAnsi="Times New Roman"/>
          <w:sz w:val="24"/>
          <w:szCs w:val="24"/>
        </w:rPr>
        <w:t xml:space="preserve">1.2.Основные </w:t>
      </w:r>
      <w:r>
        <w:rPr>
          <w:rFonts w:ascii="Times New Roman" w:hAnsi="Times New Roman"/>
          <w:sz w:val="24"/>
          <w:szCs w:val="24"/>
        </w:rPr>
        <w:t>характеристики многоквартирного дома на момент заключения Договора и границы эксплуатационной ответственности инженерных систем Управляющей организации (со схемой) при исполнении Договора  приведены в Приложении №2к договору</w:t>
      </w:r>
      <w:r>
        <w:rPr>
          <w:rFonts w:ascii="Times New Roman" w:hAnsi="Times New Roman"/>
          <w:b/>
          <w:sz w:val="24"/>
          <w:szCs w:val="24"/>
        </w:rPr>
        <w:t>.</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1.3. При подготовке договора и</w:t>
      </w:r>
      <w:r>
        <w:rPr>
          <w:rFonts w:ascii="Times New Roman" w:hAnsi="Times New Roman"/>
          <w:sz w:val="24"/>
          <w:szCs w:val="24"/>
        </w:rPr>
        <w:t>спользованы следующие термины:</w:t>
      </w:r>
    </w:p>
    <w:p w:rsidR="008C0356" w:rsidRDefault="00310B76">
      <w:pPr>
        <w:pStyle w:val="ConsPlusNormal"/>
        <w:tabs>
          <w:tab w:val="left" w:pos="720"/>
          <w:tab w:val="left" w:pos="900"/>
        </w:tabs>
        <w:ind w:firstLine="540"/>
        <w:jc w:val="both"/>
      </w:pPr>
      <w:r>
        <w:rPr>
          <w:rFonts w:ascii="Times New Roman" w:hAnsi="Times New Roman"/>
          <w:sz w:val="24"/>
          <w:szCs w:val="24"/>
        </w:rPr>
        <w:t xml:space="preserve">1.3.1. </w:t>
      </w:r>
      <w:r>
        <w:rPr>
          <w:rFonts w:ascii="Times New Roman" w:hAnsi="Times New Roman" w:cs="Times New Roman"/>
          <w:sz w:val="24"/>
          <w:szCs w:val="24"/>
        </w:rPr>
        <w:t>Многоквартирный дом-</w:t>
      </w:r>
      <w:r>
        <w:rPr>
          <w:rStyle w:val="a7"/>
          <w:rFonts w:ascii="Times New Roman" w:hAnsi="Times New Roman"/>
          <w:b w:val="0"/>
          <w:bCs/>
          <w:sz w:val="24"/>
          <w:szCs w:val="24"/>
        </w:rPr>
        <w:t>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w:t>
      </w:r>
      <w:r>
        <w:rPr>
          <w:rStyle w:val="a7"/>
          <w:rFonts w:ascii="Times New Roman" w:hAnsi="Times New Roman"/>
          <w:b w:val="0"/>
          <w:bCs/>
          <w:sz w:val="24"/>
          <w:szCs w:val="24"/>
        </w:rPr>
        <w:t xml:space="preserve"> в себе элементы общего имущества Собственников помещений в таком доме в соответствии с жилищным законодательством</w:t>
      </w:r>
      <w:r>
        <w:rPr>
          <w:rFonts w:ascii="Times New Roman" w:hAnsi="Times New Roman" w:cs="Times New Roman"/>
          <w:b/>
          <w:sz w:val="24"/>
          <w:szCs w:val="24"/>
        </w:rPr>
        <w:t>.</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 xml:space="preserve">1.3.2. Собственник - лицо, владеющее на праве собственности помещением, находящимся в многоквартирном доме. Собственник помещения несет </w:t>
      </w:r>
      <w:r>
        <w:rPr>
          <w:rFonts w:ascii="Times New Roman" w:hAnsi="Times New Roman"/>
          <w:sz w:val="24"/>
          <w:szCs w:val="24"/>
        </w:rPr>
        <w:t>бремя содержания данного помещения и общего имущества в многоквартирном доме. Собственник владеет, пользуется и распоряжается общим имуществом в многоквартирном доме. Доля в праве общей собственности на общее имущество в многоквартирном доме собственника п</w:t>
      </w:r>
      <w:r>
        <w:rPr>
          <w:rFonts w:ascii="Times New Roman" w:hAnsi="Times New Roman"/>
          <w:sz w:val="24"/>
          <w:szCs w:val="24"/>
        </w:rPr>
        <w:t>омещения в этом доме пропорциональна размеру общей площади указанного помещения.</w:t>
      </w:r>
    </w:p>
    <w:p w:rsidR="008C0356" w:rsidRDefault="00310B76">
      <w:pPr>
        <w:pStyle w:val="ConsPlusNormal"/>
        <w:tabs>
          <w:tab w:val="left" w:pos="720"/>
          <w:tab w:val="left" w:pos="900"/>
        </w:tabs>
        <w:ind w:firstLine="540"/>
        <w:jc w:val="both"/>
      </w:pPr>
      <w:r>
        <w:rPr>
          <w:rFonts w:ascii="Times New Roman" w:hAnsi="Times New Roman"/>
          <w:sz w:val="24"/>
          <w:szCs w:val="24"/>
        </w:rPr>
        <w:t xml:space="preserve">1.3.3. </w:t>
      </w:r>
      <w:proofErr w:type="gramStart"/>
      <w:r>
        <w:rPr>
          <w:rFonts w:ascii="Times New Roman" w:hAnsi="Times New Roman"/>
          <w:sz w:val="24"/>
          <w:szCs w:val="24"/>
        </w:rPr>
        <w:t>Общее имущество в многоквартирном доме – имущество, принадлежащее Собственникам помещений на праве общей долевой собственности помещения в данном доме, не являющееся ча</w:t>
      </w:r>
      <w:r>
        <w:rPr>
          <w:rFonts w:ascii="Times New Roman" w:hAnsi="Times New Roman"/>
          <w:sz w:val="24"/>
          <w:szCs w:val="24"/>
        </w:rPr>
        <w:t>стями квартир и предназначенное для обслуживания более одного помещения в данном доме,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w:t>
      </w:r>
      <w:r>
        <w:rPr>
          <w:rFonts w:ascii="Times New Roman" w:hAnsi="Times New Roman"/>
          <w:sz w:val="24"/>
          <w:szCs w:val="24"/>
        </w:rPr>
        <w:t xml:space="preserve">ее одного помещения в данном доме оборудование </w:t>
      </w:r>
      <w:r>
        <w:rPr>
          <w:rFonts w:ascii="Times New Roman" w:hAnsi="Times New Roman"/>
          <w:sz w:val="24"/>
          <w:szCs w:val="24"/>
        </w:rPr>
        <w:lastRenderedPageBreak/>
        <w:t>(технические подвалы</w:t>
      </w:r>
      <w:proofErr w:type="gramEnd"/>
      <w:r>
        <w:rPr>
          <w:rFonts w:ascii="Times New Roman" w:hAnsi="Times New Roman"/>
          <w:sz w:val="24"/>
          <w:szCs w:val="24"/>
        </w:rPr>
        <w:t>), а также крыши, ограждающие несущие и ненесущие конструкции данного дома, механическое, электрическое, санитарно-техническое оборудование, находящееся в данном доме за пределами или внутр</w:t>
      </w:r>
      <w:r>
        <w:rPr>
          <w:rFonts w:ascii="Times New Roman" w:hAnsi="Times New Roman"/>
          <w:sz w:val="24"/>
          <w:szCs w:val="24"/>
        </w:rPr>
        <w:t>и помещений и обслуживающее более одного помещения, земельный участок (</w:t>
      </w:r>
      <w:proofErr w:type="gramStart"/>
      <w:r>
        <w:rPr>
          <w:rFonts w:ascii="Times New Roman" w:hAnsi="Times New Roman"/>
          <w:sz w:val="24"/>
          <w:szCs w:val="24"/>
        </w:rPr>
        <w:t>согласно</w:t>
      </w:r>
      <w:proofErr w:type="gramEnd"/>
      <w:r>
        <w:rPr>
          <w:rFonts w:ascii="Times New Roman" w:hAnsi="Times New Roman"/>
          <w:sz w:val="24"/>
          <w:szCs w:val="24"/>
        </w:rPr>
        <w:t xml:space="preserve"> кадастрового плана)  на котором расположен данный дом.</w:t>
      </w:r>
    </w:p>
    <w:p w:rsidR="008C0356" w:rsidRDefault="00310B76">
      <w:pPr>
        <w:pStyle w:val="ConsPlusNormal"/>
        <w:ind w:firstLine="540"/>
        <w:jc w:val="both"/>
      </w:pPr>
      <w:r>
        <w:rPr>
          <w:rFonts w:ascii="Times New Roman" w:hAnsi="Times New Roman"/>
          <w:sz w:val="24"/>
          <w:szCs w:val="24"/>
        </w:rPr>
        <w:t xml:space="preserve">1.3.4. </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 – юридическое лицо независимо от его организационно-правовой формы или индивидуальны</w:t>
      </w:r>
      <w:r>
        <w:rPr>
          <w:rFonts w:ascii="Times New Roman" w:hAnsi="Times New Roman"/>
          <w:sz w:val="24"/>
          <w:szCs w:val="24"/>
        </w:rPr>
        <w:t xml:space="preserve">й предприниматель, осуществляющий поставку коммунальных ресурсов  на основании договора с управляющей организацией </w:t>
      </w:r>
      <w:r>
        <w:rPr>
          <w:rFonts w:ascii="Times New Roman" w:hAnsi="Times New Roman" w:cs="Times New Roman"/>
          <w:sz w:val="24"/>
          <w:szCs w:val="24"/>
        </w:rPr>
        <w:t>или  договора на поставку коммунальных ресурсов с Собственником напрямую.</w:t>
      </w:r>
    </w:p>
    <w:p w:rsidR="008C0356" w:rsidRDefault="00310B76">
      <w:pPr>
        <w:pStyle w:val="ConsPlusNormal"/>
        <w:ind w:firstLine="540"/>
        <w:jc w:val="both"/>
      </w:pPr>
      <w:r>
        <w:rPr>
          <w:rFonts w:ascii="Times New Roman" w:hAnsi="Times New Roman" w:cs="Times New Roman"/>
          <w:sz w:val="24"/>
          <w:szCs w:val="24"/>
        </w:rPr>
        <w:t>1.3.5. Коммунальные услуги - осуществление деятельности Управляющей</w:t>
      </w:r>
      <w:r>
        <w:rPr>
          <w:rFonts w:ascii="Times New Roman" w:hAnsi="Times New Roman" w:cs="Times New Roman"/>
          <w:sz w:val="24"/>
          <w:szCs w:val="24"/>
        </w:rPr>
        <w:t xml:space="preserve"> организации по подаче Собственникам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w:t>
      </w:r>
      <w:r>
        <w:rPr>
          <w:rFonts w:ascii="Times New Roman" w:hAnsi="Times New Roman" w:cs="Times New Roman"/>
          <w:sz w:val="24"/>
          <w:szCs w:val="24"/>
        </w:rPr>
        <w:t xml:space="preserve"> также земельных участков.</w:t>
      </w:r>
    </w:p>
    <w:p w:rsidR="008C0356" w:rsidRDefault="00310B76">
      <w:pPr>
        <w:pStyle w:val="ConsPlusNormal"/>
        <w:ind w:firstLine="540"/>
        <w:jc w:val="both"/>
      </w:pPr>
      <w:r>
        <w:rPr>
          <w:rFonts w:ascii="Times New Roman" w:hAnsi="Times New Roman" w:cs="Times New Roman"/>
          <w:sz w:val="24"/>
          <w:szCs w:val="24"/>
        </w:rPr>
        <w:t>1.3.6. 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w:t>
      </w:r>
      <w:r>
        <w:rPr>
          <w:rFonts w:ascii="Times New Roman" w:hAnsi="Times New Roman" w:cs="Times New Roman"/>
          <w:sz w:val="24"/>
          <w:szCs w:val="24"/>
        </w:rPr>
        <w:t>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8C0356" w:rsidRDefault="00310B76">
      <w:pPr>
        <w:pStyle w:val="ConsPlusNormal"/>
        <w:tabs>
          <w:tab w:val="left" w:pos="900"/>
        </w:tabs>
        <w:ind w:firstLine="567"/>
        <w:jc w:val="both"/>
      </w:pPr>
      <w:r>
        <w:rPr>
          <w:rFonts w:ascii="Times New Roman" w:hAnsi="Times New Roman"/>
          <w:sz w:val="24"/>
          <w:szCs w:val="24"/>
        </w:rPr>
        <w:t>1.3.7. Текущий ремонт - предупреждение преждевременного износа конструкций, отделки, инженерного оборудовани</w:t>
      </w:r>
      <w:r>
        <w:rPr>
          <w:rFonts w:ascii="Times New Roman" w:hAnsi="Times New Roman"/>
          <w:sz w:val="24"/>
          <w:szCs w:val="24"/>
        </w:rPr>
        <w:t>я дома.</w:t>
      </w:r>
    </w:p>
    <w:p w:rsidR="008C0356" w:rsidRDefault="00310B76">
      <w:pPr>
        <w:ind w:firstLine="540"/>
      </w:pPr>
      <w:r>
        <w:rPr>
          <w:szCs w:val="24"/>
        </w:rPr>
        <w:t xml:space="preserve">1.3.8. Капитальный ремонт многоквартирного дома - проведение работ по устранению </w:t>
      </w:r>
      <w:proofErr w:type="gramStart"/>
      <w:r>
        <w:rPr>
          <w:szCs w:val="24"/>
        </w:rPr>
        <w:t>неисправностей изношенных конструктивных элементов общего имущества собственников помещений</w:t>
      </w:r>
      <w:proofErr w:type="gramEnd"/>
      <w:r>
        <w:rPr>
          <w:szCs w:val="24"/>
        </w:rPr>
        <w:t xml:space="preserve"> в многоквартирном доме, в том числе по их восстановлению или замене, в целя</w:t>
      </w:r>
      <w:r>
        <w:rPr>
          <w:szCs w:val="24"/>
        </w:rPr>
        <w:t xml:space="preserve">х улучшения эксплуатационных характеристик общего имущества в многоквартирном доме. </w:t>
      </w:r>
      <w:r>
        <w:rPr>
          <w:bCs/>
          <w:szCs w:val="24"/>
        </w:rPr>
        <w:t xml:space="preserve"> Капитальный ремонт должен включать устранение неисправностей всех изношенных элементов, восстановление или замену (кроме полной замены каменных и бетонных фундаментов, нес</w:t>
      </w:r>
      <w:r>
        <w:rPr>
          <w:bCs/>
          <w:szCs w:val="24"/>
        </w:rPr>
        <w:t xml:space="preserve">ущих стен и каркасов) их на более долговечные и экономичные, улучшающие эксплуатационные показатели ремонтируемых зданий. </w:t>
      </w:r>
      <w:proofErr w:type="gramStart"/>
      <w:r>
        <w:rPr>
          <w:bCs/>
          <w:szCs w:val="24"/>
        </w:rPr>
        <w:t>При этом может осуществляться экономически целесообразная модернизация здания или объекта: улучшение планировки, увеличение количества</w:t>
      </w:r>
      <w:r>
        <w:rPr>
          <w:bCs/>
          <w:szCs w:val="24"/>
        </w:rPr>
        <w:t xml:space="preserve"> и качества услуг, оснащение недостающими видами инженерного оборудования, благоустройство окружающей территории в соответствии с приказом Государственного комитета по архитектуре и градостроительства при Госстрое СССР от </w:t>
      </w:r>
      <w:r>
        <w:rPr>
          <w:szCs w:val="24"/>
        </w:rPr>
        <w:t>23 ноября 1988 г. N 312 «Об утверж</w:t>
      </w:r>
      <w:r>
        <w:rPr>
          <w:szCs w:val="24"/>
        </w:rPr>
        <w:t xml:space="preserve">дении ведомственных строительных норм </w:t>
      </w:r>
      <w:proofErr w:type="spellStart"/>
      <w:r>
        <w:rPr>
          <w:szCs w:val="24"/>
        </w:rPr>
        <w:t>Госкомархитектуры</w:t>
      </w:r>
      <w:proofErr w:type="spellEnd"/>
      <w:r>
        <w:rPr>
          <w:szCs w:val="24"/>
        </w:rPr>
        <w:t xml:space="preserve"> «Положение об организации и проведении реконструкции, ремонта и технического</w:t>
      </w:r>
      <w:proofErr w:type="gramEnd"/>
      <w:r>
        <w:rPr>
          <w:szCs w:val="24"/>
        </w:rPr>
        <w:t xml:space="preserve"> обслуживания жилых зданий, объектов коммунального и социально-культурного  назначения» ВСН-58-88 (р).</w:t>
      </w:r>
    </w:p>
    <w:p w:rsidR="008C0356" w:rsidRDefault="00310B76">
      <w:pPr>
        <w:ind w:firstLine="567"/>
        <w:rPr>
          <w:szCs w:val="24"/>
        </w:rPr>
      </w:pPr>
      <w:proofErr w:type="gramStart"/>
      <w:r>
        <w:rPr>
          <w:szCs w:val="24"/>
        </w:rPr>
        <w:t xml:space="preserve">Взнос на капитальный </w:t>
      </w:r>
      <w:r>
        <w:rPr>
          <w:szCs w:val="24"/>
        </w:rPr>
        <w:t xml:space="preserve">ремонт - ежемесячный взнос на капитальный ремонт общего имущества в многоквартирном доме, в размере который  устанавливается нормативным правовым актом субъекта Российской Федерации </w:t>
      </w:r>
      <w:r>
        <w:rPr>
          <w:color w:val="000000"/>
          <w:szCs w:val="24"/>
        </w:rPr>
        <w:t xml:space="preserve">в соответствии с </w:t>
      </w:r>
      <w:hyperlink r:id="rId8">
        <w:r>
          <w:rPr>
            <w:rStyle w:val="-"/>
            <w:color w:val="000000"/>
            <w:szCs w:val="24"/>
          </w:rPr>
          <w:t>методическими</w:t>
        </w:r>
        <w:r>
          <w:rPr>
            <w:rStyle w:val="-"/>
            <w:color w:val="000000"/>
            <w:szCs w:val="24"/>
          </w:rPr>
          <w:t xml:space="preserve"> рекомендациями</w:t>
        </w:r>
      </w:hyperlink>
      <w:r>
        <w:rPr>
          <w:color w:val="000000"/>
          <w:szCs w:val="24"/>
        </w:rPr>
        <w:t>, утвержденными уполномоченным Пра</w:t>
      </w:r>
      <w:r>
        <w:rPr>
          <w:szCs w:val="24"/>
        </w:rPr>
        <w:t>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w:t>
      </w:r>
      <w:r>
        <w:rPr>
          <w:szCs w:val="24"/>
        </w:rPr>
        <w:t>, принадлежащего собственнику такого помещения, и может</w:t>
      </w:r>
      <w:proofErr w:type="gramEnd"/>
      <w:r>
        <w:rPr>
          <w:szCs w:val="24"/>
        </w:rPr>
        <w:t xml:space="preserve"> </w:t>
      </w:r>
      <w:proofErr w:type="gramStart"/>
      <w:r>
        <w:rPr>
          <w:szCs w:val="24"/>
        </w:rPr>
        <w:t>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w:t>
      </w:r>
      <w:r>
        <w:rPr>
          <w:szCs w:val="24"/>
        </w:rPr>
        <w:t xml:space="preserve">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w:t>
      </w:r>
      <w:r>
        <w:rPr>
          <w:szCs w:val="24"/>
        </w:rPr>
        <w:t>ивным правовым актом субъекта Российской Федерации перечня работ</w:t>
      </w:r>
      <w:proofErr w:type="gramEnd"/>
      <w:r>
        <w:rPr>
          <w:szCs w:val="24"/>
        </w:rPr>
        <w:t xml:space="preserve"> по капитальному ремонту общего имущества в многоквартирном доме.  </w:t>
      </w:r>
    </w:p>
    <w:p w:rsidR="008C0356" w:rsidRDefault="008C0356">
      <w:pPr>
        <w:ind w:firstLine="567"/>
        <w:rPr>
          <w:szCs w:val="24"/>
        </w:rPr>
      </w:pPr>
    </w:p>
    <w:p w:rsidR="008C0356" w:rsidRDefault="00310B76">
      <w:pPr>
        <w:pStyle w:val="ConsPlusNormal"/>
        <w:ind w:firstLine="540"/>
        <w:jc w:val="both"/>
      </w:pPr>
      <w:r>
        <w:rPr>
          <w:rFonts w:ascii="Times New Roman" w:hAnsi="Times New Roman"/>
          <w:sz w:val="24"/>
          <w:szCs w:val="24"/>
        </w:rPr>
        <w:t xml:space="preserve">1.3.9. Совет многоквартирного дома – группа собственников помещений, выбранных </w:t>
      </w:r>
      <w:r>
        <w:rPr>
          <w:rFonts w:ascii="Times New Roman" w:hAnsi="Times New Roman"/>
          <w:sz w:val="24"/>
          <w:szCs w:val="24"/>
        </w:rPr>
        <w:lastRenderedPageBreak/>
        <w:t>общим собранием Собственников для выполнения</w:t>
      </w:r>
      <w:r>
        <w:rPr>
          <w:rFonts w:ascii="Times New Roman" w:hAnsi="Times New Roman"/>
          <w:sz w:val="24"/>
          <w:szCs w:val="24"/>
        </w:rPr>
        <w:t xml:space="preserve">  полномочий предусмотренных ЖК РФ (приложение №3).</w:t>
      </w:r>
    </w:p>
    <w:p w:rsidR="008C0356" w:rsidRDefault="00310B76">
      <w:pPr>
        <w:ind w:firstLine="540"/>
      </w:pPr>
      <w:r>
        <w:rPr>
          <w:szCs w:val="24"/>
        </w:rPr>
        <w:t>1.3.9.1.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w:t>
      </w:r>
      <w:r>
        <w:rPr>
          <w:szCs w:val="24"/>
        </w:rPr>
        <w:t xml:space="preserve"> избрания правления товарищества собственников жилья.</w:t>
      </w:r>
    </w:p>
    <w:p w:rsidR="008C0356" w:rsidRDefault="00310B76">
      <w:pPr>
        <w:ind w:firstLine="540"/>
      </w:pPr>
      <w:r>
        <w:rPr>
          <w:szCs w:val="24"/>
        </w:rPr>
        <w:t>1.3.9.2.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w:t>
      </w:r>
      <w:r>
        <w:rPr>
          <w:szCs w:val="24"/>
        </w:rPr>
        <w:t>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8C0356" w:rsidRDefault="00310B76">
      <w:pPr>
        <w:pStyle w:val="ConsPlusNormal"/>
        <w:ind w:firstLine="540"/>
        <w:jc w:val="both"/>
      </w:pPr>
      <w:r>
        <w:rPr>
          <w:rFonts w:ascii="Times New Roman" w:hAnsi="Times New Roman"/>
          <w:sz w:val="24"/>
        </w:rPr>
        <w:t>1.3.10. Председатель Совета многоквартирного дом</w:t>
      </w:r>
      <w:r>
        <w:rPr>
          <w:rFonts w:ascii="Times New Roman" w:hAnsi="Times New Roman"/>
          <w:sz w:val="24"/>
        </w:rPr>
        <w:t xml:space="preserve">а - </w:t>
      </w:r>
      <w:r>
        <w:rPr>
          <w:rFonts w:ascii="Times New Roman" w:hAnsi="Times New Roman" w:cs="Times New Roman"/>
          <w:sz w:val="24"/>
          <w:szCs w:val="24"/>
        </w:rPr>
        <w:t>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 Председатель совета многоквартирного дома осуществляет руководство текущей деятельностью</w:t>
      </w:r>
      <w:r>
        <w:rPr>
          <w:rFonts w:ascii="Times New Roman" w:hAnsi="Times New Roman" w:cs="Times New Roman"/>
          <w:sz w:val="24"/>
          <w:szCs w:val="24"/>
        </w:rPr>
        <w:t xml:space="preserve"> совета многоквартирного дома и подотчетен общему собранию собственников помещений в многоквартирном доме, обладает </w:t>
      </w:r>
      <w:proofErr w:type="gramStart"/>
      <w:r>
        <w:rPr>
          <w:rFonts w:ascii="Times New Roman" w:hAnsi="Times New Roman" w:cs="Times New Roman"/>
          <w:sz w:val="24"/>
          <w:szCs w:val="24"/>
        </w:rPr>
        <w:t>полномочиями</w:t>
      </w:r>
      <w:proofErr w:type="gramEnd"/>
      <w:r>
        <w:rPr>
          <w:rFonts w:ascii="Times New Roman" w:hAnsi="Times New Roman" w:cs="Times New Roman"/>
          <w:sz w:val="24"/>
          <w:szCs w:val="24"/>
        </w:rPr>
        <w:t xml:space="preserve"> указанными в Приложении №3. </w:t>
      </w:r>
    </w:p>
    <w:p w:rsidR="008C0356" w:rsidRDefault="00310B76">
      <w:pPr>
        <w:ind w:firstLine="540"/>
      </w:pPr>
      <w:r>
        <w:rPr>
          <w:szCs w:val="24"/>
        </w:rPr>
        <w:t>1.3.11. Комиссии собственников помещений в многоквартирном доме, которые являются коллегиальными с</w:t>
      </w:r>
      <w:r>
        <w:rPr>
          <w:szCs w:val="24"/>
        </w:rPr>
        <w:t>овещательными органами управления многоквартирным домом -  избираются по решению общего собрания собственников помещений в многоквартирном доме или по решению совета многоквартирного дома, для подготовки предложений по отдельным вопросам, связанным с деяте</w:t>
      </w:r>
      <w:r>
        <w:rPr>
          <w:szCs w:val="24"/>
        </w:rPr>
        <w:t>льностью по управлению многоквартирным домом.</w:t>
      </w:r>
    </w:p>
    <w:p w:rsidR="008C0356" w:rsidRDefault="008C0356">
      <w:pPr>
        <w:ind w:firstLine="540"/>
        <w:rPr>
          <w:b/>
          <w:szCs w:val="24"/>
        </w:rPr>
      </w:pPr>
    </w:p>
    <w:p w:rsidR="008C0356" w:rsidRDefault="00310B76">
      <w:pPr>
        <w:pStyle w:val="ConsPlusNormal"/>
        <w:jc w:val="center"/>
        <w:outlineLvl w:val="0"/>
        <w:rPr>
          <w:rFonts w:ascii="Times New Roman" w:hAnsi="Times New Roman"/>
          <w:b/>
          <w:sz w:val="24"/>
          <w:szCs w:val="24"/>
        </w:rPr>
      </w:pPr>
      <w:r>
        <w:rPr>
          <w:rFonts w:ascii="Times New Roman" w:hAnsi="Times New Roman"/>
          <w:b/>
          <w:sz w:val="24"/>
          <w:szCs w:val="24"/>
        </w:rPr>
        <w:t>2. ПРЕДМЕТ ДОГОВОРА</w:t>
      </w:r>
    </w:p>
    <w:p w:rsidR="008C0356" w:rsidRDefault="00310B76">
      <w:proofErr w:type="gramStart"/>
      <w:r>
        <w:t>2.1.На основании решения общего собрания собственников жилых  и нежилых помещений в многоквартирном доме, имеющие на праве собственности жилые и нежилые помещения и доли в праве общей собст</w:t>
      </w:r>
      <w:r>
        <w:t>венности на общее имущество в многоквартирном доме в размере, пропорциональном размеру общих площадей указанных помещений, передают, а Управляющая организация принимает полномочия по управлению многоквартирным домом за счет средств Собственников в целях:</w:t>
      </w:r>
      <w:proofErr w:type="gramEnd"/>
    </w:p>
    <w:p w:rsidR="008C0356" w:rsidRDefault="00310B76">
      <w:r>
        <w:t>-</w:t>
      </w:r>
      <w:r>
        <w:t xml:space="preserve"> обеспечения благоприятных и безопасных условий проживания граждан и пользования нежилыми помещениями Собственниками нежилых помещений;</w:t>
      </w:r>
    </w:p>
    <w:p w:rsidR="008C0356" w:rsidRDefault="00310B76">
      <w:r>
        <w:t>- обеспечения надлежащего содержания общего имущества в многоквартирном доме;</w:t>
      </w:r>
    </w:p>
    <w:p w:rsidR="008C0356" w:rsidRDefault="00310B76">
      <w:r>
        <w:t xml:space="preserve">- решения вопросов пользования общим </w:t>
      </w:r>
      <w:r>
        <w:t>имуществом в многоквартирном доме.</w:t>
      </w:r>
    </w:p>
    <w:p w:rsidR="008C0356" w:rsidRDefault="00310B76">
      <w:pPr>
        <w:rPr>
          <w:color w:val="000000"/>
          <w:szCs w:val="24"/>
        </w:rPr>
      </w:pPr>
      <w:r>
        <w:rPr>
          <w:color w:val="000000"/>
          <w:szCs w:val="24"/>
        </w:rPr>
        <w:t>2.2. Под иными лицами, пользующимися помещениями, признаются: члены семей собственников жилых помещений, наниматели жилых помещений и члены их семей, а также лица, пользующиеся нежилыми помещениями на любых законных основ</w:t>
      </w:r>
      <w:r>
        <w:rPr>
          <w:color w:val="000000"/>
          <w:szCs w:val="24"/>
        </w:rPr>
        <w:t>аниях. В настоящем договоре указанные лица именуются «пользователи помещений».</w:t>
      </w:r>
    </w:p>
    <w:p w:rsidR="008C0356" w:rsidRDefault="00310B76">
      <w:pPr>
        <w:ind w:firstLine="539"/>
        <w:rPr>
          <w:color w:val="000000"/>
          <w:szCs w:val="24"/>
        </w:rPr>
      </w:pPr>
      <w:r>
        <w:rPr>
          <w:color w:val="000000"/>
          <w:szCs w:val="24"/>
        </w:rPr>
        <w:t>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r>
        <w:rPr>
          <w:color w:val="000000"/>
          <w:szCs w:val="24"/>
        </w:rPr>
        <w:t>.</w:t>
      </w:r>
    </w:p>
    <w:p w:rsidR="008C0356" w:rsidRDefault="008C0356">
      <w:pPr>
        <w:ind w:firstLine="539"/>
        <w:rPr>
          <w:color w:val="000000"/>
          <w:szCs w:val="24"/>
        </w:rPr>
      </w:pPr>
    </w:p>
    <w:p w:rsidR="008C0356" w:rsidRDefault="00310B76">
      <w:pPr>
        <w:pStyle w:val="ConsPlusNormal"/>
        <w:ind w:firstLine="540"/>
        <w:jc w:val="center"/>
        <w:outlineLvl w:val="0"/>
        <w:rPr>
          <w:rFonts w:ascii="Times New Roman" w:hAnsi="Times New Roman"/>
          <w:b/>
          <w:sz w:val="24"/>
          <w:szCs w:val="24"/>
        </w:rPr>
      </w:pPr>
      <w:r>
        <w:rPr>
          <w:rFonts w:ascii="Times New Roman" w:hAnsi="Times New Roman"/>
          <w:b/>
          <w:sz w:val="24"/>
          <w:szCs w:val="24"/>
        </w:rPr>
        <w:t>3. СРОК ДЕЙСТВИЯ ДОГОВОРА</w:t>
      </w:r>
    </w:p>
    <w:p w:rsidR="008C0356" w:rsidRDefault="00310B76">
      <w:pPr>
        <w:ind w:firstLine="539"/>
      </w:pPr>
      <w:r>
        <w:rPr>
          <w:color w:val="000000"/>
          <w:szCs w:val="24"/>
        </w:rPr>
        <w:t xml:space="preserve">3.1 Договор заключается сроком на 1 год и действует </w:t>
      </w:r>
      <w:proofErr w:type="gramStart"/>
      <w:r>
        <w:rPr>
          <w:color w:val="000000"/>
          <w:szCs w:val="24"/>
        </w:rPr>
        <w:t>с</w:t>
      </w:r>
      <w:proofErr w:type="gramEnd"/>
      <w:r>
        <w:rPr>
          <w:color w:val="000000"/>
          <w:szCs w:val="24"/>
        </w:rPr>
        <w:t xml:space="preserve"> </w:t>
      </w:r>
    </w:p>
    <w:p w:rsidR="008C0356" w:rsidRDefault="00310B76">
      <w:pPr>
        <w:widowControl w:val="0"/>
        <w:ind w:firstLine="283"/>
      </w:pPr>
      <w:r>
        <w:rPr>
          <w:color w:val="000000"/>
          <w:szCs w:val="24"/>
        </w:rPr>
        <w:t>Договор пролонгируется на тот же срок на тех же условиях, если ни одна из сторон за 2 месяца до окончания срока действия договора не заявит о его расторжении.</w:t>
      </w:r>
    </w:p>
    <w:p w:rsidR="008C0356" w:rsidRDefault="008C0356">
      <w:pPr>
        <w:ind w:firstLine="539"/>
        <w:rPr>
          <w:color w:val="000000"/>
          <w:szCs w:val="24"/>
        </w:rPr>
      </w:pPr>
    </w:p>
    <w:p w:rsidR="008C0356" w:rsidRDefault="00310B76">
      <w:pPr>
        <w:pStyle w:val="ConsPlusNormal"/>
        <w:tabs>
          <w:tab w:val="left" w:pos="900"/>
        </w:tabs>
        <w:ind w:firstLine="540"/>
        <w:jc w:val="center"/>
        <w:outlineLvl w:val="0"/>
        <w:rPr>
          <w:rFonts w:ascii="Times New Roman" w:hAnsi="Times New Roman"/>
          <w:b/>
          <w:sz w:val="24"/>
          <w:szCs w:val="24"/>
        </w:rPr>
      </w:pPr>
      <w:r>
        <w:rPr>
          <w:rFonts w:ascii="Times New Roman" w:hAnsi="Times New Roman"/>
          <w:b/>
          <w:sz w:val="24"/>
          <w:szCs w:val="24"/>
        </w:rPr>
        <w:t>4. ПРАВА И О</w:t>
      </w:r>
      <w:r>
        <w:rPr>
          <w:rFonts w:ascii="Times New Roman" w:hAnsi="Times New Roman"/>
          <w:b/>
          <w:sz w:val="24"/>
          <w:szCs w:val="24"/>
        </w:rPr>
        <w:t>БЯЗАННОСТИ СТОРОН</w:t>
      </w:r>
    </w:p>
    <w:p w:rsidR="008C0356" w:rsidRDefault="00310B76">
      <w:pPr>
        <w:pStyle w:val="ConsPlusNormal"/>
        <w:keepNext/>
        <w:tabs>
          <w:tab w:val="left" w:pos="900"/>
        </w:tabs>
        <w:ind w:firstLine="539"/>
        <w:jc w:val="both"/>
        <w:rPr>
          <w:rFonts w:ascii="Times New Roman" w:hAnsi="Times New Roman"/>
          <w:sz w:val="24"/>
          <w:szCs w:val="24"/>
        </w:rPr>
      </w:pPr>
      <w:r>
        <w:rPr>
          <w:rFonts w:ascii="Times New Roman" w:hAnsi="Times New Roman"/>
          <w:b/>
          <w:sz w:val="24"/>
          <w:szCs w:val="24"/>
        </w:rPr>
        <w:t>4.1. Управляющая организация обязана</w:t>
      </w:r>
      <w:r>
        <w:rPr>
          <w:rFonts w:ascii="Times New Roman" w:hAnsi="Times New Roman"/>
          <w:sz w:val="24"/>
          <w:szCs w:val="24"/>
        </w:rPr>
        <w:t>:</w:t>
      </w:r>
    </w:p>
    <w:p w:rsidR="008C0356" w:rsidRDefault="00310B76">
      <w:pPr>
        <w:spacing w:beforeAutospacing="1"/>
        <w:ind w:firstLine="539"/>
      </w:pPr>
      <w:r>
        <w:rPr>
          <w:szCs w:val="24"/>
        </w:rPr>
        <w:t>4.1.1.</w:t>
      </w:r>
      <w:r>
        <w:rPr>
          <w:color w:val="000000"/>
          <w:szCs w:val="24"/>
        </w:rPr>
        <w:t xml:space="preserve">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Перечен</w:t>
      </w:r>
      <w:r>
        <w:rPr>
          <w:color w:val="000000"/>
          <w:szCs w:val="24"/>
        </w:rPr>
        <w:t xml:space="preserve">ь работ и услуг по содержанию и ремонту общего имущества в многоквартирном доме с указанием периодичности выполнения работ и </w:t>
      </w:r>
      <w:r>
        <w:rPr>
          <w:color w:val="000000"/>
          <w:szCs w:val="24"/>
        </w:rPr>
        <w:lastRenderedPageBreak/>
        <w:t>оказания услуг, а также объемов работ и услуг, их стоимости за весь период действия настоящего договора содержится в приложении № 4</w:t>
      </w:r>
      <w:r>
        <w:rPr>
          <w:bCs/>
          <w:color w:val="000000"/>
          <w:szCs w:val="24"/>
        </w:rPr>
        <w:t xml:space="preserve"> к договору</w:t>
      </w:r>
      <w:r>
        <w:rPr>
          <w:color w:val="000000"/>
          <w:szCs w:val="24"/>
        </w:rPr>
        <w:t>, являющемся неотъемлемой частью настоящего договора.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w:t>
      </w:r>
      <w:r>
        <w:rPr>
          <w:color w:val="000000"/>
          <w:szCs w:val="24"/>
        </w:rPr>
        <w:t>ибо в результате действия непреодолимой силы. Если в результате действия обстоятельств непреодолимой силы исполнение Управляющей организацией указанных в приложении № 4</w:t>
      </w:r>
      <w:r>
        <w:rPr>
          <w:bCs/>
          <w:color w:val="000000"/>
          <w:szCs w:val="24"/>
        </w:rPr>
        <w:t xml:space="preserve"> к договору </w:t>
      </w:r>
      <w:r>
        <w:rPr>
          <w:color w:val="000000"/>
          <w:szCs w:val="24"/>
        </w:rPr>
        <w:t>обязатель</w:t>
      </w:r>
      <w:proofErr w:type="gramStart"/>
      <w:r>
        <w:rPr>
          <w:color w:val="000000"/>
          <w:szCs w:val="24"/>
        </w:rPr>
        <w:t>ств ст</w:t>
      </w:r>
      <w:proofErr w:type="gramEnd"/>
      <w:r>
        <w:rPr>
          <w:color w:val="000000"/>
          <w:szCs w:val="24"/>
        </w:rPr>
        <w:t>ановится невозможным, либо нецелесообразным, она обязана выпо</w:t>
      </w:r>
      <w:r>
        <w:rPr>
          <w:color w:val="000000"/>
          <w:szCs w:val="24"/>
        </w:rPr>
        <w:t>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выполнения работ. Размер платы за содержание и ремонт жилого помещения, установленный настоящим договором</w:t>
      </w:r>
      <w:r>
        <w:rPr>
          <w:color w:val="000000"/>
          <w:szCs w:val="24"/>
        </w:rPr>
        <w:t>, должен быть изменен пропорционально объемам и количеству фактически выполненных работ и фактически оказанных услуг.</w:t>
      </w:r>
    </w:p>
    <w:p w:rsidR="008C0356" w:rsidRDefault="00310B76">
      <w:pPr>
        <w:ind w:firstLine="540"/>
      </w:pPr>
      <w:r>
        <w:rPr>
          <w:szCs w:val="24"/>
        </w:rPr>
        <w:t>4.1.2.Предоставлять Собственнику коммунальные услуги в необходимых для него объемах и надлежащего качества в соответствии с требованиями з</w:t>
      </w:r>
      <w:r>
        <w:rPr>
          <w:szCs w:val="24"/>
        </w:rPr>
        <w:t xml:space="preserve">аконодательства Российской Федерации и настоящим договором. </w:t>
      </w:r>
    </w:p>
    <w:p w:rsidR="008C0356" w:rsidRDefault="00310B76">
      <w:pPr>
        <w:tabs>
          <w:tab w:val="left" w:pos="900"/>
        </w:tabs>
        <w:ind w:firstLine="540"/>
      </w:pPr>
      <w:r>
        <w:rPr>
          <w:szCs w:val="24"/>
        </w:rPr>
        <w:t xml:space="preserve">Заключать с </w:t>
      </w:r>
      <w:proofErr w:type="spellStart"/>
      <w:r>
        <w:rPr>
          <w:szCs w:val="24"/>
        </w:rPr>
        <w:t>ресурсоснабжающими</w:t>
      </w:r>
      <w:proofErr w:type="spellEnd"/>
      <w:r>
        <w:rPr>
          <w:szCs w:val="24"/>
        </w:rPr>
        <w:t xml:space="preserve"> организациями договоры о приобретении коммунальных ресурсов, используемых при предоставлении коммунальных услуг Собственникам.</w:t>
      </w:r>
    </w:p>
    <w:p w:rsidR="008C0356" w:rsidRDefault="00310B76">
      <w:pPr>
        <w:ind w:firstLine="540"/>
        <w:rPr>
          <w:szCs w:val="24"/>
        </w:rPr>
      </w:pPr>
      <w:r>
        <w:rPr>
          <w:szCs w:val="24"/>
        </w:rPr>
        <w:t>4.1.3. Самостоятельно или с привлечен</w:t>
      </w:r>
      <w:r>
        <w:rPr>
          <w:szCs w:val="24"/>
        </w:rPr>
        <w:t>ием других лиц осуществлять техническое обслуживание внутридомовых инженерных систем, с использованием которых предоставляются коммунальные услуги Собственникам.</w:t>
      </w:r>
    </w:p>
    <w:p w:rsidR="008C0356" w:rsidRDefault="00310B76">
      <w:pPr>
        <w:ind w:firstLine="540"/>
        <w:rPr>
          <w:szCs w:val="24"/>
        </w:rPr>
      </w:pPr>
      <w:r>
        <w:rPr>
          <w:szCs w:val="24"/>
        </w:rPr>
        <w:t xml:space="preserve">4.1.4. </w:t>
      </w:r>
      <w:proofErr w:type="gramStart"/>
      <w:r>
        <w:rPr>
          <w:szCs w:val="24"/>
        </w:rPr>
        <w:t>Производить в установленном порядке «Правилами о предоставлении коммунальных услуг собс</w:t>
      </w:r>
      <w:r>
        <w:rPr>
          <w:szCs w:val="24"/>
        </w:rPr>
        <w:t>твенникам и пользователям помещений в многоквартирных домах и жилых домах», утвержденными постановлением Правительства РФ от 06.05.2011 №354 (далее правила о предоставлении коммунальных услуг) расчет размера платы за предоставленные коммунальные услуги и п</w:t>
      </w:r>
      <w:r>
        <w:rPr>
          <w:szCs w:val="24"/>
        </w:rPr>
        <w:t>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w:t>
      </w:r>
      <w:proofErr w:type="gramEnd"/>
      <w:r>
        <w:rPr>
          <w:szCs w:val="24"/>
        </w:rPr>
        <w:t xml:space="preserve"> качества и (или) с перерывами, превышающими допустимую продолжительность, за период временного отсутств</w:t>
      </w:r>
      <w:r>
        <w:rPr>
          <w:szCs w:val="24"/>
        </w:rPr>
        <w:t>ия собственника  в занимаемом жилом помещении.</w:t>
      </w:r>
    </w:p>
    <w:p w:rsidR="008C0356" w:rsidRDefault="00310B76">
      <w:pPr>
        <w:ind w:firstLine="540"/>
        <w:rPr>
          <w:szCs w:val="24"/>
        </w:rPr>
      </w:pPr>
      <w:proofErr w:type="gramStart"/>
      <w:r>
        <w:rPr>
          <w:szCs w:val="24"/>
        </w:rPr>
        <w:t xml:space="preserve">4.1.5.Производить непосредственно при обращении Собственника или Нанимателя проверку правильности исчисления предъявленного Собственнику или </w:t>
      </w:r>
      <w:proofErr w:type="spellStart"/>
      <w:r>
        <w:rPr>
          <w:szCs w:val="24"/>
        </w:rPr>
        <w:t>Нанимателюк</w:t>
      </w:r>
      <w:proofErr w:type="spellEnd"/>
      <w:r>
        <w:rPr>
          <w:szCs w:val="24"/>
        </w:rPr>
        <w:t xml:space="preserve"> уплате размера платы за коммунальные услуги, задолженнос</w:t>
      </w:r>
      <w:r>
        <w:rPr>
          <w:szCs w:val="24"/>
        </w:rPr>
        <w:t>ти или переплаты Собственника или Нанимателя за коммунальные услуги, правильности начисления Собственнику или Нанимателю неустоек (штрафов, пеней) и в течение 3-х рабочих дней  по результатам проверки выдавать Собственнику или Нанимателю документы, содержа</w:t>
      </w:r>
      <w:r>
        <w:rPr>
          <w:szCs w:val="24"/>
        </w:rPr>
        <w:t>щие правильно начисленные платежи.</w:t>
      </w:r>
      <w:proofErr w:type="gramEnd"/>
      <w:r>
        <w:rPr>
          <w:szCs w:val="24"/>
        </w:rPr>
        <w:t xml:space="preserve"> Выдаваемые документы по просьбе должны быть заверены подписью руководителя и печатью Управляющей организации.</w:t>
      </w:r>
    </w:p>
    <w:p w:rsidR="008C0356" w:rsidRDefault="00310B76">
      <w:pPr>
        <w:ind w:firstLine="540"/>
        <w:rPr>
          <w:szCs w:val="24"/>
        </w:rPr>
      </w:pPr>
      <w:r>
        <w:rPr>
          <w:szCs w:val="24"/>
        </w:rPr>
        <w:t xml:space="preserve">4.1.6. </w:t>
      </w:r>
      <w:proofErr w:type="gramStart"/>
      <w:r>
        <w:rPr>
          <w:szCs w:val="24"/>
        </w:rPr>
        <w:t>При наличии коллективного (общедомового) прибора учета ежемесячно снимать показания такого прибора учета</w:t>
      </w:r>
      <w:r>
        <w:rPr>
          <w:szCs w:val="24"/>
        </w:rPr>
        <w:t xml:space="preserve"> в период с 23-го по 25-е число текущего месяца и заносить полученные показания в журнал учета показаний коллективных (общедомовых) приборов учета с привлечением председателя совета управления домом, предоставить Собственнику по его требованию в течение 3 </w:t>
      </w:r>
      <w:r>
        <w:rPr>
          <w:szCs w:val="24"/>
        </w:rPr>
        <w:t>рабочих дней со дня обращения возможность ознакомиться со сведениями о показаниях коллективных (общедомовых</w:t>
      </w:r>
      <w:proofErr w:type="gramEnd"/>
      <w:r>
        <w:rPr>
          <w:szCs w:val="24"/>
        </w:rPr>
        <w:t>) приборов учета, обеспечивать сохранность информации о показаниях коллективных (общедомовых), индивидуальных, общих (квартирных) приборов учета в те</w:t>
      </w:r>
      <w:r>
        <w:rPr>
          <w:szCs w:val="24"/>
        </w:rPr>
        <w:t>чение не менее 3 лет.</w:t>
      </w:r>
    </w:p>
    <w:p w:rsidR="008C0356" w:rsidRDefault="00310B76">
      <w:pPr>
        <w:ind w:firstLine="540"/>
      </w:pPr>
      <w:r>
        <w:rPr>
          <w:szCs w:val="24"/>
        </w:rPr>
        <w:t xml:space="preserve">4.1.7. Принимать от Собственников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w:t>
      </w:r>
      <w:r>
        <w:rPr>
          <w:szCs w:val="24"/>
        </w:rPr>
        <w:t xml:space="preserve">и др.) и использовать их при расчете размера платы за коммунальные услуги </w:t>
      </w:r>
      <w:proofErr w:type="gramStart"/>
      <w:r>
        <w:rPr>
          <w:szCs w:val="24"/>
        </w:rPr>
        <w:t xml:space="preserve">( </w:t>
      </w:r>
      <w:proofErr w:type="gramEnd"/>
      <w:r>
        <w:rPr>
          <w:szCs w:val="24"/>
        </w:rPr>
        <w:t>кроме электроснабжения)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Собс</w:t>
      </w:r>
      <w:r>
        <w:rPr>
          <w:szCs w:val="24"/>
        </w:rPr>
        <w:t>твенником и Нанимателем сведений об их показаниях.</w:t>
      </w:r>
    </w:p>
    <w:p w:rsidR="008C0356" w:rsidRDefault="00310B76">
      <w:pPr>
        <w:ind w:firstLine="540"/>
        <w:rPr>
          <w:szCs w:val="24"/>
        </w:rPr>
      </w:pPr>
      <w:r>
        <w:rPr>
          <w:szCs w:val="24"/>
        </w:rPr>
        <w:lastRenderedPageBreak/>
        <w:t>4.1.8. Уведомлять Собственников и Нанимателей не реже 1 раза в квартал путем указания в платежных документах о:</w:t>
      </w:r>
    </w:p>
    <w:p w:rsidR="008C0356" w:rsidRDefault="00310B76">
      <w:pPr>
        <w:numPr>
          <w:ilvl w:val="0"/>
          <w:numId w:val="4"/>
        </w:numPr>
        <w:ind w:left="993" w:hanging="267"/>
        <w:rPr>
          <w:szCs w:val="24"/>
        </w:rPr>
      </w:pPr>
      <w:proofErr w:type="gramStart"/>
      <w:r>
        <w:rPr>
          <w:szCs w:val="24"/>
        </w:rPr>
        <w:t xml:space="preserve">сроках и порядке снятия показаний индивидуальных, общих (квартирных), комнатных приборов </w:t>
      </w:r>
      <w:r>
        <w:rPr>
          <w:szCs w:val="24"/>
        </w:rPr>
        <w:t>учета и передачи сведений о показаниях Управляющей организации;</w:t>
      </w:r>
      <w:proofErr w:type="gramEnd"/>
    </w:p>
    <w:p w:rsidR="008C0356" w:rsidRDefault="00310B76">
      <w:pPr>
        <w:numPr>
          <w:ilvl w:val="0"/>
          <w:numId w:val="4"/>
        </w:numPr>
        <w:ind w:left="993" w:hanging="267"/>
      </w:pPr>
      <w:proofErr w:type="gramStart"/>
      <w:r>
        <w:rPr>
          <w:szCs w:val="24"/>
        </w:rPr>
        <w:t>применении</w:t>
      </w:r>
      <w:proofErr w:type="gramEnd"/>
      <w:r>
        <w:rPr>
          <w:szCs w:val="24"/>
        </w:rPr>
        <w:t xml:space="preserve"> в случае непредставления Собственником сведений неустойки (пеней и штрафов);</w:t>
      </w:r>
    </w:p>
    <w:p w:rsidR="008C0356" w:rsidRDefault="00310B76">
      <w:pPr>
        <w:numPr>
          <w:ilvl w:val="0"/>
          <w:numId w:val="4"/>
        </w:numPr>
        <w:ind w:left="993" w:hanging="267"/>
      </w:pPr>
      <w:proofErr w:type="gramStart"/>
      <w:r>
        <w:rPr>
          <w:szCs w:val="24"/>
        </w:rPr>
        <w:t>последствиях не допуска Собственником представителя Управляющей организации в согласованные дату и время</w:t>
      </w:r>
      <w:r>
        <w:rPr>
          <w:szCs w:val="24"/>
        </w:rPr>
        <w:t xml:space="preserve"> в занимаемое Собственником и Нанимателем жилое или нежилое помещение для проведения проверки состояния прибора учета и достоверности ранее предоставленных собственником сведений о показаниях приборов учета;</w:t>
      </w:r>
      <w:proofErr w:type="gramEnd"/>
    </w:p>
    <w:p w:rsidR="008C0356" w:rsidRDefault="00310B76">
      <w:pPr>
        <w:numPr>
          <w:ilvl w:val="0"/>
          <w:numId w:val="4"/>
        </w:numPr>
        <w:ind w:left="993" w:hanging="267"/>
        <w:rPr>
          <w:szCs w:val="24"/>
        </w:rPr>
      </w:pPr>
      <w:proofErr w:type="gramStart"/>
      <w:r>
        <w:rPr>
          <w:szCs w:val="24"/>
        </w:rPr>
        <w:t xml:space="preserve">последствиях несанкционированного вмешательства </w:t>
      </w:r>
      <w:r>
        <w:rPr>
          <w:szCs w:val="24"/>
        </w:rPr>
        <w:t>в работу прибора учета, расположенного в жилом или в нежилом помещении собственника, повлекшего искажение показаний прибора учета или его повреждение, и несанкционированного подключения оборудования Собственника  к внутридомовым инженерным системам или к ц</w:t>
      </w:r>
      <w:r>
        <w:rPr>
          <w:szCs w:val="24"/>
        </w:rPr>
        <w:t>ентрализованным сетям инженерно-технического обеспечения;</w:t>
      </w:r>
      <w:proofErr w:type="gramEnd"/>
    </w:p>
    <w:p w:rsidR="008C0356" w:rsidRDefault="00310B76">
      <w:pPr>
        <w:numPr>
          <w:ilvl w:val="0"/>
          <w:numId w:val="4"/>
        </w:numPr>
        <w:ind w:left="993" w:hanging="267"/>
      </w:pPr>
      <w:r>
        <w:rPr>
          <w:szCs w:val="24"/>
        </w:rPr>
        <w:t>уведомлять Собственника не менее чем за 30 дней о смене получателя платежей;</w:t>
      </w:r>
    </w:p>
    <w:p w:rsidR="008C0356" w:rsidRDefault="00310B76">
      <w:pPr>
        <w:tabs>
          <w:tab w:val="left" w:pos="900"/>
        </w:tabs>
        <w:ind w:firstLine="540"/>
      </w:pPr>
      <w:r>
        <w:rPr>
          <w:szCs w:val="24"/>
        </w:rPr>
        <w:t xml:space="preserve">4.1.9. Принимать сообщения от Собственников о факте </w:t>
      </w:r>
      <w:proofErr w:type="spellStart"/>
      <w:r>
        <w:rPr>
          <w:szCs w:val="24"/>
        </w:rPr>
        <w:t>непредоставления</w:t>
      </w:r>
      <w:proofErr w:type="spellEnd"/>
      <w:r>
        <w:rPr>
          <w:szCs w:val="24"/>
        </w:rPr>
        <w:t xml:space="preserve"> коммунальных услуг, предоставления коммунальных услу</w:t>
      </w:r>
      <w:r>
        <w:rPr>
          <w:szCs w:val="24"/>
        </w:rPr>
        <w:t>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(Приложение № 6 к договору). При наличии вреда, причиненного нарушением качес</w:t>
      </w:r>
      <w:r>
        <w:rPr>
          <w:szCs w:val="24"/>
        </w:rPr>
        <w:t>тва коммунальных услуг составлять а</w:t>
      </w:r>
      <w:proofErr w:type="gramStart"/>
      <w:r>
        <w:rPr>
          <w:szCs w:val="24"/>
        </w:rPr>
        <w:t>кт в пр</w:t>
      </w:r>
      <w:proofErr w:type="gramEnd"/>
      <w:r>
        <w:rPr>
          <w:szCs w:val="24"/>
        </w:rPr>
        <w:t>оизвольной форме, фиксирующий вред, причиненный жизни, здоровью или имуществу собственника;</w:t>
      </w:r>
    </w:p>
    <w:p w:rsidR="008C0356" w:rsidRDefault="00310B76">
      <w:pPr>
        <w:ind w:firstLine="540"/>
      </w:pPr>
      <w:proofErr w:type="gramStart"/>
      <w:r>
        <w:rPr>
          <w:szCs w:val="24"/>
        </w:rPr>
        <w:t>4.1.10 Вести учет жалоб (заявлений, обращений, требований и претензий) Собственников и Нанимателей на качество предоставле</w:t>
      </w:r>
      <w:r>
        <w:rPr>
          <w:szCs w:val="24"/>
        </w:rPr>
        <w:t>ния коммунальных услуг, учет сроков и результатов их рассмотрения и исполнения, а также в течение 20 рабочих дней со дня получения жалобы (заявления, требования и претензии) направлять Собственнику и Нанимателю ответ о ее удовлетворении либо об отказе в уд</w:t>
      </w:r>
      <w:r>
        <w:rPr>
          <w:szCs w:val="24"/>
        </w:rPr>
        <w:t>овлетворении с указанием причин отказа;</w:t>
      </w:r>
      <w:proofErr w:type="gramEnd"/>
    </w:p>
    <w:p w:rsidR="008C0356" w:rsidRDefault="00310B76">
      <w:pPr>
        <w:tabs>
          <w:tab w:val="left" w:pos="900"/>
        </w:tabs>
        <w:ind w:firstLine="540"/>
        <w:rPr>
          <w:szCs w:val="24"/>
        </w:rPr>
      </w:pPr>
      <w:r>
        <w:rPr>
          <w:szCs w:val="24"/>
        </w:rPr>
        <w:t>4.1.11. При поступлении жалобы (заявления, обращения, требования и претензии) от Собственника и Нанимателя об обнаружении запаха газа, утечки воды, сточных вод  в помещениях либо на дворовой территории немедленно при</w:t>
      </w:r>
      <w:r>
        <w:rPr>
          <w:szCs w:val="24"/>
        </w:rPr>
        <w:t>нимать меры по проверке полученной жалобы и в случае обнаружения утечки газа, воды, сточных вод, обеспечить безопасность людей и ликвидацию обнаруженной утечки;</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4.1.12.Обеспечить круглосуточное аварийн</w:t>
      </w:r>
      <w:proofErr w:type="gramStart"/>
      <w:r>
        <w:rPr>
          <w:rFonts w:ascii="Times New Roman" w:hAnsi="Times New Roman"/>
          <w:sz w:val="24"/>
          <w:szCs w:val="24"/>
        </w:rPr>
        <w:t>о-</w:t>
      </w:r>
      <w:proofErr w:type="gramEnd"/>
      <w:r>
        <w:rPr>
          <w:rFonts w:ascii="Times New Roman" w:hAnsi="Times New Roman"/>
          <w:sz w:val="24"/>
          <w:szCs w:val="24"/>
        </w:rPr>
        <w:t xml:space="preserve"> диспетчерское обслуживание многоквартирного дома. Ус</w:t>
      </w:r>
      <w:r>
        <w:rPr>
          <w:rFonts w:ascii="Times New Roman" w:hAnsi="Times New Roman"/>
          <w:sz w:val="24"/>
          <w:szCs w:val="24"/>
        </w:rPr>
        <w:t>транять аварии по услуге водоснабжения и водоотведения течении двух часов с момента получения  заявки от собственника</w:t>
      </w:r>
      <w:proofErr w:type="gramStart"/>
      <w:r>
        <w:rPr>
          <w:rFonts w:ascii="Times New Roman" w:hAnsi="Times New Roman"/>
          <w:sz w:val="24"/>
          <w:szCs w:val="24"/>
        </w:rPr>
        <w:t xml:space="preserve"> П</w:t>
      </w:r>
      <w:proofErr w:type="gramEnd"/>
      <w:r>
        <w:rPr>
          <w:rFonts w:ascii="Times New Roman" w:hAnsi="Times New Roman"/>
          <w:sz w:val="24"/>
          <w:szCs w:val="24"/>
        </w:rPr>
        <w:t>о услуге газоснабжения и электроснабжения сообщать незамедлительно поставщикам услуг.</w:t>
      </w:r>
    </w:p>
    <w:p w:rsidR="008C0356" w:rsidRDefault="00310B76">
      <w:pPr>
        <w:pStyle w:val="ConsPlusNormal"/>
        <w:tabs>
          <w:tab w:val="left" w:pos="900"/>
        </w:tabs>
        <w:ind w:firstLine="540"/>
        <w:jc w:val="both"/>
        <w:rPr>
          <w:rFonts w:ascii="Times New Roman" w:hAnsi="Times New Roman"/>
          <w:b/>
          <w:sz w:val="24"/>
          <w:szCs w:val="24"/>
        </w:rPr>
      </w:pPr>
      <w:r>
        <w:rPr>
          <w:rFonts w:ascii="Times New Roman" w:hAnsi="Times New Roman"/>
          <w:sz w:val="24"/>
          <w:szCs w:val="24"/>
        </w:rPr>
        <w:t>4.1.13.Обеспечить оперативное выполнение работ по у</w:t>
      </w:r>
      <w:r>
        <w:rPr>
          <w:rFonts w:ascii="Times New Roman" w:hAnsi="Times New Roman"/>
          <w:sz w:val="24"/>
          <w:szCs w:val="24"/>
        </w:rPr>
        <w:t xml:space="preserve">странению причин аварийных ситуаций, приводящих к угрозе жизни, здоровью граждан, порче их имущества, а также снижению комфортности  их проживания. </w:t>
      </w:r>
    </w:p>
    <w:p w:rsidR="008C0356" w:rsidRDefault="00310B76">
      <w:pPr>
        <w:ind w:firstLine="540"/>
        <w:rPr>
          <w:szCs w:val="24"/>
        </w:rPr>
      </w:pPr>
      <w:r>
        <w:rPr>
          <w:szCs w:val="24"/>
        </w:rPr>
        <w:t>4.1.14. Информировать Собственника и Нанимателя в сроки, установленные Правилами о причинах и предполагаемо</w:t>
      </w:r>
      <w:r>
        <w:rPr>
          <w:szCs w:val="24"/>
        </w:rPr>
        <w:t>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8C0356" w:rsidRDefault="00310B76">
      <w:pPr>
        <w:ind w:firstLine="540"/>
        <w:rPr>
          <w:szCs w:val="24"/>
        </w:rPr>
      </w:pPr>
      <w:r>
        <w:rPr>
          <w:szCs w:val="24"/>
        </w:rPr>
        <w:t>4.1.15. Информировать Собственника о дате начала проведения планового перерыва в предоставлении коммунальных ус</w:t>
      </w:r>
      <w:r>
        <w:rPr>
          <w:szCs w:val="24"/>
        </w:rPr>
        <w:t xml:space="preserve">луг не </w:t>
      </w:r>
      <w:proofErr w:type="gramStart"/>
      <w:r>
        <w:rPr>
          <w:szCs w:val="24"/>
        </w:rPr>
        <w:t>позднее</w:t>
      </w:r>
      <w:proofErr w:type="gramEnd"/>
      <w:r>
        <w:rPr>
          <w:szCs w:val="24"/>
        </w:rPr>
        <w:t xml:space="preserve"> чем за 10 рабочих дней до начала перерыва.</w:t>
      </w:r>
    </w:p>
    <w:p w:rsidR="008C0356" w:rsidRDefault="00310B76">
      <w:pPr>
        <w:tabs>
          <w:tab w:val="left" w:pos="900"/>
        </w:tabs>
        <w:ind w:firstLine="540"/>
        <w:rPr>
          <w:szCs w:val="24"/>
        </w:rPr>
      </w:pPr>
      <w:r>
        <w:rPr>
          <w:szCs w:val="24"/>
        </w:rPr>
        <w:t>4.1.16. Согласовать с Собственником и Нанимателем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w:t>
      </w:r>
      <w:r>
        <w:rPr>
          <w:szCs w:val="24"/>
        </w:rPr>
        <w:t xml:space="preserve">ния не </w:t>
      </w:r>
      <w:proofErr w:type="gramStart"/>
      <w:r>
        <w:rPr>
          <w:szCs w:val="24"/>
        </w:rPr>
        <w:t>позднее</w:t>
      </w:r>
      <w:proofErr w:type="gramEnd"/>
      <w:r>
        <w:rPr>
          <w:szCs w:val="24"/>
        </w:rPr>
        <w:t xml:space="preserve"> чем за 3 рабочих дня до начала проведения таких работ, в котором указать:</w:t>
      </w:r>
    </w:p>
    <w:p w:rsidR="008C0356" w:rsidRDefault="00310B76">
      <w:pPr>
        <w:numPr>
          <w:ilvl w:val="0"/>
          <w:numId w:val="3"/>
        </w:numPr>
        <w:ind w:left="993" w:hanging="284"/>
        <w:rPr>
          <w:szCs w:val="24"/>
        </w:rPr>
      </w:pPr>
      <w:r>
        <w:rPr>
          <w:szCs w:val="24"/>
        </w:rPr>
        <w:lastRenderedPageBreak/>
        <w:t>дату и время проведения работ, вид работ и продолжительность их проведения;</w:t>
      </w:r>
    </w:p>
    <w:p w:rsidR="008C0356" w:rsidRDefault="00310B76">
      <w:pPr>
        <w:numPr>
          <w:ilvl w:val="0"/>
          <w:numId w:val="3"/>
        </w:numPr>
        <w:ind w:left="993" w:hanging="284"/>
        <w:rPr>
          <w:szCs w:val="24"/>
        </w:rPr>
      </w:pPr>
      <w:r>
        <w:rPr>
          <w:szCs w:val="24"/>
        </w:rPr>
        <w:t xml:space="preserve">номер телефона, по которому собственник вправе согласовать иную дату и время проведения </w:t>
      </w:r>
      <w:r>
        <w:rPr>
          <w:szCs w:val="24"/>
        </w:rPr>
        <w:t>работ, но не позднее 5 рабочих дней со дня получения уведомления;</w:t>
      </w:r>
    </w:p>
    <w:p w:rsidR="008C0356" w:rsidRDefault="00310B76">
      <w:pPr>
        <w:numPr>
          <w:ilvl w:val="0"/>
          <w:numId w:val="3"/>
        </w:numPr>
        <w:ind w:left="993" w:hanging="284"/>
        <w:rPr>
          <w:szCs w:val="24"/>
        </w:rPr>
      </w:pPr>
      <w:r>
        <w:rPr>
          <w:szCs w:val="24"/>
        </w:rPr>
        <w:t>должность, фамилию, имя и отчество лица, ответственного за проведение работ;</w:t>
      </w:r>
    </w:p>
    <w:p w:rsidR="008C0356" w:rsidRDefault="00310B76">
      <w:pPr>
        <w:tabs>
          <w:tab w:val="left" w:pos="720"/>
          <w:tab w:val="left" w:pos="900"/>
        </w:tabs>
        <w:ind w:firstLine="540"/>
        <w:rPr>
          <w:szCs w:val="24"/>
        </w:rPr>
      </w:pPr>
      <w:r>
        <w:rPr>
          <w:szCs w:val="24"/>
        </w:rPr>
        <w:t>4.1.17. Предоставить Собственнику путем размещения на досках объявлений, расположенных около подъездов многокварт</w:t>
      </w:r>
      <w:r>
        <w:rPr>
          <w:szCs w:val="24"/>
        </w:rPr>
        <w:t>ирного дома или в пределах земельного участка, на котором расположен многоквартирный дом, а также на досках объявлений, расположенных в помещении управляющей организации в месте, доступном для всех Собственников информацию об управляющей организации:</w:t>
      </w:r>
    </w:p>
    <w:p w:rsidR="008C0356" w:rsidRDefault="00310B76">
      <w:pPr>
        <w:numPr>
          <w:ilvl w:val="0"/>
          <w:numId w:val="2"/>
        </w:numPr>
        <w:ind w:left="993" w:hanging="284"/>
        <w:rPr>
          <w:szCs w:val="24"/>
        </w:rPr>
      </w:pPr>
      <w:r>
        <w:rPr>
          <w:szCs w:val="24"/>
        </w:rPr>
        <w:t>сведе</w:t>
      </w:r>
      <w:r>
        <w:rPr>
          <w:szCs w:val="24"/>
        </w:rPr>
        <w:t>ния об Управляющей организации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управляющей организации в сети Интернет, а также адреса сайтов в се</w:t>
      </w:r>
      <w:r>
        <w:rPr>
          <w:szCs w:val="24"/>
        </w:rPr>
        <w:t>ти Интернет, на которых Управляющая организация в случаях, предусмотренных законодательством Российской Федерации, обязан размещать информацию об Управляющей организации</w:t>
      </w:r>
      <w:proofErr w:type="gramStart"/>
      <w:r>
        <w:rPr>
          <w:szCs w:val="24"/>
        </w:rPr>
        <w:t xml:space="preserve"> ,</w:t>
      </w:r>
      <w:proofErr w:type="gramEnd"/>
      <w:r>
        <w:rPr>
          <w:szCs w:val="24"/>
        </w:rPr>
        <w:t xml:space="preserve"> фамилия, имя и отчество руководителя;</w:t>
      </w:r>
    </w:p>
    <w:p w:rsidR="008C0356" w:rsidRDefault="00310B76">
      <w:pPr>
        <w:numPr>
          <w:ilvl w:val="0"/>
          <w:numId w:val="2"/>
        </w:numPr>
        <w:ind w:left="993" w:hanging="284"/>
        <w:rPr>
          <w:szCs w:val="24"/>
        </w:rPr>
      </w:pPr>
      <w:r>
        <w:rPr>
          <w:szCs w:val="24"/>
        </w:rPr>
        <w:t>адреса и номера телефонов диспетчерской, авари</w:t>
      </w:r>
      <w:r>
        <w:rPr>
          <w:szCs w:val="24"/>
        </w:rPr>
        <w:t>йно-диспетчерской службы исполнителя;</w:t>
      </w:r>
    </w:p>
    <w:p w:rsidR="008C0356" w:rsidRDefault="00310B76">
      <w:pPr>
        <w:numPr>
          <w:ilvl w:val="0"/>
          <w:numId w:val="2"/>
        </w:numPr>
        <w:ind w:left="993" w:hanging="284"/>
        <w:rPr>
          <w:szCs w:val="24"/>
        </w:rPr>
      </w:pPr>
      <w:r>
        <w:rPr>
          <w:szCs w:val="24"/>
        </w:rPr>
        <w:t>размеры тарифов на коммунальные ресурсы, надбавок к тарифам и реквизиты нормативных правовых актов, которыми они установлены;</w:t>
      </w:r>
    </w:p>
    <w:p w:rsidR="008C0356" w:rsidRDefault="00310B76">
      <w:pPr>
        <w:numPr>
          <w:ilvl w:val="0"/>
          <w:numId w:val="2"/>
        </w:numPr>
        <w:ind w:left="993" w:hanging="284"/>
        <w:rPr>
          <w:szCs w:val="24"/>
        </w:rPr>
      </w:pPr>
      <w:proofErr w:type="gramStart"/>
      <w:r>
        <w:rPr>
          <w:szCs w:val="24"/>
        </w:rPr>
        <w:t xml:space="preserve">информация о праве Собственников обратиться за установкой приборов учета в организацию, которая в соответствии с Федеральным </w:t>
      </w:r>
      <w:hyperlink r:id="rId9">
        <w:proofErr w:type="spellStart"/>
        <w:r>
          <w:rPr>
            <w:rStyle w:val="-"/>
            <w:color w:val="000000"/>
            <w:szCs w:val="24"/>
            <w:u w:val="none"/>
          </w:rPr>
          <w:t>законом</w:t>
        </w:r>
      </w:hyperlink>
      <w:r>
        <w:rPr>
          <w:szCs w:val="24"/>
        </w:rPr>
        <w:t>"Об</w:t>
      </w:r>
      <w:proofErr w:type="spellEnd"/>
      <w:r>
        <w:rPr>
          <w:szCs w:val="24"/>
        </w:rPr>
        <w:t xml:space="preserve">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Собственнику в установке прибора учета и обязана предоставить рассрочку в оплате услу</w:t>
      </w:r>
      <w:r>
        <w:rPr>
          <w:szCs w:val="24"/>
        </w:rPr>
        <w:t>г по установке прибора учета;</w:t>
      </w:r>
      <w:proofErr w:type="gramEnd"/>
    </w:p>
    <w:p w:rsidR="008C0356" w:rsidRDefault="00310B76">
      <w:pPr>
        <w:numPr>
          <w:ilvl w:val="0"/>
          <w:numId w:val="2"/>
        </w:numPr>
        <w:ind w:left="993" w:hanging="284"/>
        <w:rPr>
          <w:szCs w:val="24"/>
        </w:rPr>
      </w:pPr>
      <w:r>
        <w:rPr>
          <w:szCs w:val="24"/>
        </w:rPr>
        <w:t>порядок и форма оплаты коммунальных услуг;</w:t>
      </w:r>
    </w:p>
    <w:p w:rsidR="008C0356" w:rsidRDefault="00310B76">
      <w:pPr>
        <w:numPr>
          <w:ilvl w:val="0"/>
          <w:numId w:val="2"/>
        </w:numPr>
        <w:ind w:left="993" w:hanging="284"/>
        <w:rPr>
          <w:szCs w:val="24"/>
        </w:rPr>
      </w:pPr>
      <w:r>
        <w:rPr>
          <w:szCs w:val="24"/>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0">
        <w:r>
          <w:rPr>
            <w:rStyle w:val="-"/>
            <w:color w:val="000000"/>
            <w:szCs w:val="24"/>
            <w:u w:val="none"/>
          </w:rPr>
          <w:t>законодательством</w:t>
        </w:r>
      </w:hyperlink>
      <w:r>
        <w:rPr>
          <w:color w:val="000000"/>
          <w:szCs w:val="24"/>
        </w:rPr>
        <w:t xml:space="preserve"> Р</w:t>
      </w:r>
      <w:r>
        <w:rPr>
          <w:szCs w:val="24"/>
        </w:rPr>
        <w:t>оссийской Федерации, в том числе Правилами оказания услуг, а также информация о  Правилах оказания услуг;</w:t>
      </w:r>
    </w:p>
    <w:p w:rsidR="008C0356" w:rsidRDefault="00310B76">
      <w:pPr>
        <w:numPr>
          <w:ilvl w:val="0"/>
          <w:numId w:val="2"/>
        </w:numPr>
        <w:ind w:left="993" w:hanging="284"/>
        <w:rPr>
          <w:szCs w:val="24"/>
        </w:rPr>
      </w:pPr>
      <w:r>
        <w:rPr>
          <w:szCs w:val="24"/>
        </w:rPr>
        <w:t xml:space="preserve">сведения о максимально допустимой мощности приборов, </w:t>
      </w:r>
      <w:r>
        <w:rPr>
          <w:szCs w:val="24"/>
        </w:rPr>
        <w:t>оборудования и бытовых машин, которые может использовать собственник для удовлетворения бытовых нужд;</w:t>
      </w:r>
    </w:p>
    <w:p w:rsidR="008C0356" w:rsidRDefault="00310B76">
      <w:pPr>
        <w:numPr>
          <w:ilvl w:val="0"/>
          <w:numId w:val="2"/>
        </w:numPr>
        <w:ind w:left="993" w:hanging="284"/>
        <w:rPr>
          <w:szCs w:val="24"/>
        </w:rPr>
      </w:pPr>
      <w:r>
        <w:rPr>
          <w:szCs w:val="24"/>
        </w:rPr>
        <w:t>наименования, адреса и телефоны органов исполнительной власти (их территориальных органов и подразделений), уполномоченных осуществлять контроль.</w:t>
      </w:r>
    </w:p>
    <w:p w:rsidR="008C0356" w:rsidRDefault="00310B76">
      <w:pPr>
        <w:tabs>
          <w:tab w:val="left" w:pos="720"/>
        </w:tabs>
        <w:ind w:firstLine="540"/>
      </w:pPr>
      <w:r>
        <w:rPr>
          <w:szCs w:val="24"/>
        </w:rPr>
        <w:t xml:space="preserve">4.1.18. </w:t>
      </w:r>
      <w:proofErr w:type="gramStart"/>
      <w:r>
        <w:rPr>
          <w:szCs w:val="24"/>
        </w:rPr>
        <w:t>Предоставлять любому Собственнику в течение 20 рабочих дней со дня получения от него заявления письменную информацию за запрашиваемые собственником расчетные периоды о помесячных объемах (количестве) потребленных коммунальных ресурсов по показаниям коллект</w:t>
      </w:r>
      <w:r>
        <w:rPr>
          <w:szCs w:val="24"/>
        </w:rPr>
        <w:t>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w:t>
      </w:r>
      <w:proofErr w:type="gramEnd"/>
      <w:r>
        <w:rPr>
          <w:szCs w:val="24"/>
        </w:rPr>
        <w:t xml:space="preserve"> прим</w:t>
      </w:r>
      <w:r>
        <w:rPr>
          <w:szCs w:val="24"/>
        </w:rPr>
        <w:t>енением нормативов потребления коммунальных услуг, об объемах (количестве) коммунальных ресурсов, предоставленных на общедомовые нужды.</w:t>
      </w:r>
    </w:p>
    <w:p w:rsidR="008C0356" w:rsidRDefault="00310B76">
      <w:pPr>
        <w:ind w:firstLine="540"/>
      </w:pPr>
      <w:r>
        <w:rPr>
          <w:szCs w:val="24"/>
        </w:rPr>
        <w:t xml:space="preserve">4.1.19. </w:t>
      </w:r>
      <w:proofErr w:type="gramStart"/>
      <w:r>
        <w:rPr>
          <w:szCs w:val="24"/>
        </w:rPr>
        <w:t>Обеспечить установку и ввод в эксплуатацию коллективного (общедомового) прибора учета, соответствующего требован</w:t>
      </w:r>
      <w:r>
        <w:rPr>
          <w:szCs w:val="24"/>
        </w:rPr>
        <w:t xml:space="preserve">иям </w:t>
      </w:r>
      <w:hyperlink r:id="rId11">
        <w:r>
          <w:rPr>
            <w:rStyle w:val="-"/>
            <w:color w:val="000000"/>
            <w:szCs w:val="24"/>
            <w:u w:val="none"/>
          </w:rPr>
          <w:t>законодательства</w:t>
        </w:r>
      </w:hyperlink>
      <w:r>
        <w:rPr>
          <w:szCs w:val="24"/>
        </w:rPr>
        <w:t xml:space="preserve"> Российской Федерации об обеспечении единства измерений, в том числе по показателям точности измерений</w:t>
      </w:r>
      <w:r>
        <w:rPr>
          <w:szCs w:val="24"/>
        </w:rPr>
        <w:t>,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w:t>
      </w:r>
      <w:proofErr w:type="gramEnd"/>
      <w:r>
        <w:rPr>
          <w:szCs w:val="24"/>
        </w:rPr>
        <w:t xml:space="preserve"> срок не ус</w:t>
      </w:r>
      <w:r>
        <w:rPr>
          <w:szCs w:val="24"/>
        </w:rPr>
        <w:t>тановлен таким решением.</w:t>
      </w:r>
    </w:p>
    <w:p w:rsidR="008C0356" w:rsidRDefault="00310B76">
      <w:pPr>
        <w:ind w:firstLine="540"/>
        <w:rPr>
          <w:szCs w:val="24"/>
        </w:rPr>
      </w:pPr>
      <w:r>
        <w:rPr>
          <w:szCs w:val="24"/>
        </w:rPr>
        <w:lastRenderedPageBreak/>
        <w:t xml:space="preserve">4.1.20. </w:t>
      </w:r>
      <w:proofErr w:type="gramStart"/>
      <w:r>
        <w:rPr>
          <w:szCs w:val="24"/>
        </w:rPr>
        <w:t xml:space="preserve">Не создавать препятствий Собственнику в реализации его права на установку индивидуального, общего (квартирного) или комнатного прибора учета, соответствующего требованиям </w:t>
      </w:r>
      <w:hyperlink r:id="rId12">
        <w:r>
          <w:rPr>
            <w:rStyle w:val="-"/>
            <w:color w:val="000000"/>
            <w:szCs w:val="24"/>
            <w:u w:val="none"/>
          </w:rPr>
          <w:t>законодательства</w:t>
        </w:r>
      </w:hyperlink>
      <w:r>
        <w:rPr>
          <w:color w:val="000000"/>
          <w:szCs w:val="24"/>
        </w:rPr>
        <w:t xml:space="preserve"> Р</w:t>
      </w:r>
      <w:r>
        <w:rPr>
          <w:szCs w:val="24"/>
        </w:rPr>
        <w:t>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w:t>
      </w:r>
      <w:r>
        <w:rPr>
          <w:szCs w:val="24"/>
        </w:rPr>
        <w:t>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w:t>
      </w:r>
      <w:proofErr w:type="gramEnd"/>
      <w:r>
        <w:rPr>
          <w:szCs w:val="24"/>
        </w:rPr>
        <w:t xml:space="preserve"> индивидуальный или общий (квартирный) прибор учета по ф</w:t>
      </w:r>
      <w:r>
        <w:rPr>
          <w:szCs w:val="24"/>
        </w:rPr>
        <w:t>ункциональным возможностям отличается от коллективного (общедомового) прибора учета, которым оснащен многоквартирный дом.</w:t>
      </w:r>
    </w:p>
    <w:p w:rsidR="008C0356" w:rsidRDefault="00310B76">
      <w:pPr>
        <w:ind w:firstLine="540"/>
      </w:pPr>
      <w:r>
        <w:rPr>
          <w:szCs w:val="24"/>
        </w:rPr>
        <w:t xml:space="preserve">4.1.21. </w:t>
      </w:r>
      <w:proofErr w:type="gramStart"/>
      <w:r>
        <w:rPr>
          <w:szCs w:val="24"/>
        </w:rPr>
        <w:t>Осуществлять по заявлению Собственника ввод в эксплуатацию установленного индивидуального, общего (квартирного) или комнатного</w:t>
      </w:r>
      <w:r>
        <w:rPr>
          <w:szCs w:val="24"/>
        </w:rPr>
        <w:t xml:space="preserve"> прибора учета, соответствующего </w:t>
      </w:r>
      <w:hyperlink r:id="rId13">
        <w:r>
          <w:rPr>
            <w:rStyle w:val="-"/>
            <w:color w:val="000000"/>
            <w:szCs w:val="24"/>
            <w:u w:val="none"/>
          </w:rPr>
          <w:t>законодательству</w:t>
        </w:r>
      </w:hyperlink>
      <w:r>
        <w:rPr>
          <w:color w:val="000000"/>
          <w:szCs w:val="24"/>
        </w:rPr>
        <w:t xml:space="preserve"> Ро</w:t>
      </w:r>
      <w:r>
        <w:rPr>
          <w:szCs w:val="24"/>
        </w:rPr>
        <w:t xml:space="preserve">ссийской Федерации об обеспечении единства измерений, даже если такой </w:t>
      </w:r>
      <w:r>
        <w:rPr>
          <w:szCs w:val="24"/>
        </w:rPr>
        <w:t>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w:t>
      </w:r>
      <w:r>
        <w:rPr>
          <w:szCs w:val="24"/>
        </w:rPr>
        <w:t>ествлению расчетов размера</w:t>
      </w:r>
      <w:proofErr w:type="gramEnd"/>
      <w:r>
        <w:rPr>
          <w:szCs w:val="24"/>
        </w:rPr>
        <w:t xml:space="preserve"> </w:t>
      </w:r>
      <w:proofErr w:type="gramStart"/>
      <w:r>
        <w:rPr>
          <w:szCs w:val="24"/>
        </w:rPr>
        <w:t>платы</w:t>
      </w:r>
      <w:proofErr w:type="gramEnd"/>
      <w:r>
        <w:rPr>
          <w:szCs w:val="24"/>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8C0356" w:rsidRDefault="00310B76">
      <w:pPr>
        <w:pStyle w:val="ConsPlusNormal"/>
        <w:ind w:firstLine="540"/>
        <w:jc w:val="both"/>
      </w:pPr>
      <w:r>
        <w:rPr>
          <w:rFonts w:ascii="Times New Roman" w:hAnsi="Times New Roman"/>
          <w:sz w:val="24"/>
          <w:szCs w:val="24"/>
        </w:rPr>
        <w:t xml:space="preserve">4.1.22.Сдавать председателю совета дома выполненные </w:t>
      </w:r>
      <w:r>
        <w:rPr>
          <w:rFonts w:ascii="Times New Roman" w:hAnsi="Times New Roman"/>
          <w:sz w:val="24"/>
          <w:szCs w:val="24"/>
        </w:rPr>
        <w:t>работы, услуги по управлению многоквартирным домом по актам о приемке оказанных услуг и выполненных работ. Приложение № 7 к договору</w:t>
      </w:r>
      <w:r>
        <w:rPr>
          <w:rFonts w:ascii="Times New Roman" w:hAnsi="Times New Roman"/>
          <w:b/>
          <w:sz w:val="24"/>
          <w:szCs w:val="24"/>
        </w:rPr>
        <w:t>.</w:t>
      </w:r>
      <w:r>
        <w:rPr>
          <w:rFonts w:ascii="Times New Roman" w:hAnsi="Times New Roman"/>
          <w:sz w:val="24"/>
          <w:szCs w:val="24"/>
        </w:rPr>
        <w:t xml:space="preserve"> Акты - приема выполненных услуг и работ </w:t>
      </w:r>
      <w:proofErr w:type="gramStart"/>
      <w:r>
        <w:rPr>
          <w:rFonts w:ascii="Times New Roman" w:hAnsi="Times New Roman"/>
          <w:sz w:val="24"/>
          <w:szCs w:val="24"/>
        </w:rPr>
        <w:t>подписываются уполномоченными представителями Акты составляются</w:t>
      </w:r>
      <w:proofErr w:type="gramEnd"/>
      <w:r>
        <w:rPr>
          <w:rFonts w:ascii="Times New Roman" w:hAnsi="Times New Roman"/>
          <w:sz w:val="24"/>
          <w:szCs w:val="24"/>
        </w:rPr>
        <w:t xml:space="preserve"> в двух экземплярах</w:t>
      </w:r>
      <w:r>
        <w:rPr>
          <w:rFonts w:ascii="Times New Roman" w:hAnsi="Times New Roman"/>
          <w:sz w:val="24"/>
          <w:szCs w:val="24"/>
        </w:rPr>
        <w:t xml:space="preserve">, по одному каждой стороне. </w:t>
      </w:r>
    </w:p>
    <w:p w:rsidR="008C0356" w:rsidRDefault="00310B76">
      <w:pPr>
        <w:pStyle w:val="ConsPlusNormal"/>
        <w:ind w:firstLine="540"/>
        <w:jc w:val="both"/>
      </w:pPr>
      <w:r>
        <w:rPr>
          <w:rFonts w:ascii="Times New Roman" w:hAnsi="Times New Roman"/>
          <w:sz w:val="24"/>
          <w:szCs w:val="24"/>
        </w:rPr>
        <w:t>Председателю Совета МКД направляется уведомление о необходимости подписания акта выполненных работ не менее</w:t>
      </w:r>
      <w:proofErr w:type="gramStart"/>
      <w:r>
        <w:rPr>
          <w:rFonts w:ascii="Times New Roman" w:hAnsi="Times New Roman"/>
          <w:sz w:val="24"/>
          <w:szCs w:val="24"/>
        </w:rPr>
        <w:t>,</w:t>
      </w:r>
      <w:proofErr w:type="gramEnd"/>
      <w:r>
        <w:rPr>
          <w:rFonts w:ascii="Times New Roman" w:hAnsi="Times New Roman"/>
          <w:sz w:val="24"/>
          <w:szCs w:val="24"/>
        </w:rPr>
        <w:t xml:space="preserve"> чем за 2 рабочих дня. В случае неявки уполномоченного от имени собственников лица для приемки работ, услуг или </w:t>
      </w:r>
      <w:proofErr w:type="spellStart"/>
      <w:r>
        <w:rPr>
          <w:rFonts w:ascii="Times New Roman" w:hAnsi="Times New Roman"/>
          <w:sz w:val="24"/>
          <w:szCs w:val="24"/>
        </w:rPr>
        <w:t>неподпи</w:t>
      </w:r>
      <w:r>
        <w:rPr>
          <w:rFonts w:ascii="Times New Roman" w:hAnsi="Times New Roman"/>
          <w:sz w:val="24"/>
          <w:szCs w:val="24"/>
        </w:rPr>
        <w:t>сания</w:t>
      </w:r>
      <w:proofErr w:type="spellEnd"/>
      <w:r>
        <w:rPr>
          <w:rFonts w:ascii="Times New Roman" w:hAnsi="Times New Roman"/>
          <w:sz w:val="24"/>
          <w:szCs w:val="24"/>
        </w:rPr>
        <w:t xml:space="preserve"> акта без обоснованных причин в течение трех рабочих дней со дня его составления, УО подписывает акт выполненных и оказанных услуг в одностороннем порядке. </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4.1.23.Предоставлять председателю совета или совету  многоквартирного дома:</w:t>
      </w:r>
    </w:p>
    <w:p w:rsidR="008C0356" w:rsidRDefault="00310B76">
      <w:pPr>
        <w:pStyle w:val="ConsPlusNormal"/>
        <w:widowControl/>
        <w:numPr>
          <w:ilvl w:val="0"/>
          <w:numId w:val="5"/>
        </w:numPr>
        <w:ind w:left="993" w:hanging="284"/>
        <w:jc w:val="both"/>
        <w:rPr>
          <w:rFonts w:ascii="Times New Roman" w:hAnsi="Times New Roman"/>
          <w:sz w:val="24"/>
          <w:szCs w:val="24"/>
        </w:rPr>
      </w:pPr>
      <w:r>
        <w:rPr>
          <w:rFonts w:ascii="Times New Roman" w:hAnsi="Times New Roman"/>
          <w:sz w:val="24"/>
          <w:szCs w:val="24"/>
        </w:rPr>
        <w:t>по требованию спра</w:t>
      </w:r>
      <w:r>
        <w:rPr>
          <w:rFonts w:ascii="Times New Roman" w:hAnsi="Times New Roman"/>
          <w:sz w:val="24"/>
          <w:szCs w:val="24"/>
        </w:rPr>
        <w:t xml:space="preserve">вки о стоимости выполненных работ и оказания услуг. </w:t>
      </w:r>
    </w:p>
    <w:p w:rsidR="008C0356" w:rsidRDefault="00310B76">
      <w:pPr>
        <w:pStyle w:val="ConsPlusNormal"/>
        <w:widowControl/>
        <w:numPr>
          <w:ilvl w:val="0"/>
          <w:numId w:val="5"/>
        </w:numPr>
        <w:ind w:left="993" w:hanging="284"/>
        <w:jc w:val="both"/>
        <w:rPr>
          <w:rFonts w:ascii="Times New Roman" w:hAnsi="Times New Roman"/>
          <w:sz w:val="24"/>
          <w:szCs w:val="24"/>
        </w:rPr>
      </w:pPr>
      <w:r>
        <w:rPr>
          <w:rFonts w:ascii="Times New Roman" w:hAnsi="Times New Roman"/>
          <w:sz w:val="24"/>
          <w:szCs w:val="24"/>
        </w:rPr>
        <w:t>акты о выполнении работ  по текущему ремонту общего имуществ</w:t>
      </w:r>
      <w:proofErr w:type="gramStart"/>
      <w:r>
        <w:rPr>
          <w:rFonts w:ascii="Times New Roman" w:hAnsi="Times New Roman"/>
          <w:sz w:val="24"/>
          <w:szCs w:val="24"/>
        </w:rPr>
        <w:t>а-</w:t>
      </w:r>
      <w:proofErr w:type="gramEnd"/>
      <w:r>
        <w:rPr>
          <w:rFonts w:ascii="Times New Roman" w:hAnsi="Times New Roman"/>
          <w:sz w:val="24"/>
          <w:szCs w:val="24"/>
        </w:rPr>
        <w:t xml:space="preserve"> в течение 5 рабочих дней после окончания  выполнения работ или этапа работ, если продолжительность  ремонтных работ составляет более одного </w:t>
      </w:r>
      <w:r>
        <w:rPr>
          <w:rFonts w:ascii="Times New Roman" w:hAnsi="Times New Roman"/>
          <w:sz w:val="24"/>
          <w:szCs w:val="24"/>
        </w:rPr>
        <w:t>месяца.</w:t>
      </w:r>
    </w:p>
    <w:p w:rsidR="008C0356" w:rsidRDefault="00310B76">
      <w:pPr>
        <w:pStyle w:val="ConsPlusNormal"/>
        <w:widowControl/>
        <w:numPr>
          <w:ilvl w:val="0"/>
          <w:numId w:val="5"/>
        </w:numPr>
        <w:ind w:left="993" w:hanging="284"/>
        <w:jc w:val="both"/>
        <w:rPr>
          <w:rFonts w:ascii="Times New Roman" w:hAnsi="Times New Roman"/>
          <w:sz w:val="24"/>
          <w:szCs w:val="24"/>
        </w:rPr>
      </w:pPr>
      <w:r>
        <w:rPr>
          <w:rFonts w:ascii="Times New Roman" w:hAnsi="Times New Roman"/>
          <w:sz w:val="24"/>
          <w:szCs w:val="24"/>
        </w:rPr>
        <w:t>акты о  выполнении неотложных и непредвиденных работ - в течение 3 рабочих дней после дня окончания выполнения таких работ.</w:t>
      </w:r>
    </w:p>
    <w:p w:rsidR="008C0356" w:rsidRDefault="00310B76">
      <w:pPr>
        <w:pStyle w:val="ConsPlusNormal"/>
        <w:widowControl/>
        <w:numPr>
          <w:ilvl w:val="0"/>
          <w:numId w:val="5"/>
        </w:numPr>
        <w:ind w:left="993" w:hanging="284"/>
        <w:jc w:val="both"/>
        <w:rPr>
          <w:rFonts w:ascii="Times New Roman" w:hAnsi="Times New Roman"/>
          <w:sz w:val="24"/>
          <w:szCs w:val="24"/>
        </w:rPr>
      </w:pPr>
      <w:r>
        <w:rPr>
          <w:rFonts w:ascii="Times New Roman" w:hAnsi="Times New Roman"/>
          <w:sz w:val="24"/>
          <w:szCs w:val="24"/>
        </w:rPr>
        <w:t>ежегодный отчет об исполнении договора.</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4.1.24.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w:t>
      </w:r>
      <w:r>
        <w:rPr>
          <w:rFonts w:ascii="Times New Roman" w:hAnsi="Times New Roman"/>
          <w:sz w:val="24"/>
          <w:szCs w:val="24"/>
        </w:rPr>
        <w:t xml:space="preserve"> в соответствии с результатами проводимых осмотров и выполняемых работ.  </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4.1.25.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w:t>
      </w:r>
      <w:r>
        <w:rPr>
          <w:rFonts w:ascii="Times New Roman" w:hAnsi="Times New Roman"/>
          <w:sz w:val="24"/>
          <w:szCs w:val="24"/>
        </w:rPr>
        <w:t>еделах распоряжения Собственников помещений общим имуществом в многоквартирном доме или препятствующих этому.</w:t>
      </w:r>
    </w:p>
    <w:p w:rsidR="008C0356" w:rsidRDefault="00310B76">
      <w:pPr>
        <w:pStyle w:val="ConsPlusNormal"/>
        <w:tabs>
          <w:tab w:val="left" w:pos="900"/>
        </w:tabs>
        <w:ind w:firstLine="540"/>
        <w:jc w:val="both"/>
      </w:pPr>
      <w:r>
        <w:rPr>
          <w:rFonts w:ascii="Times New Roman" w:hAnsi="Times New Roman"/>
          <w:sz w:val="24"/>
          <w:szCs w:val="24"/>
        </w:rPr>
        <w:t>4.1.26. Организовывать и вести прием Собственников в помещение.</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4.1.27. Для принятия решений на Общем собрании Собственников помещений в многоквар</w:t>
      </w:r>
      <w:r>
        <w:rPr>
          <w:rFonts w:ascii="Times New Roman" w:hAnsi="Times New Roman"/>
          <w:sz w:val="24"/>
          <w:szCs w:val="24"/>
        </w:rPr>
        <w:t>тирном доме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w:t>
      </w:r>
      <w:r>
        <w:rPr>
          <w:rFonts w:ascii="Times New Roman" w:hAnsi="Times New Roman"/>
          <w:sz w:val="24"/>
          <w:szCs w:val="24"/>
        </w:rPr>
        <w:t>ений, связанных с условиями проведения капитального ремонта.</w:t>
      </w:r>
    </w:p>
    <w:p w:rsidR="008C0356" w:rsidRDefault="00310B76">
      <w:pPr>
        <w:pStyle w:val="ConsPlusNormal"/>
        <w:ind w:firstLine="540"/>
        <w:jc w:val="both"/>
      </w:pPr>
      <w:r>
        <w:rPr>
          <w:rFonts w:ascii="Times New Roman" w:hAnsi="Times New Roman"/>
          <w:sz w:val="24"/>
          <w:szCs w:val="24"/>
        </w:rPr>
        <w:t>4.1.28. Выдавать Собственнику в день обращения справки установленного образца, выписки из лицевого счета.</w:t>
      </w:r>
    </w:p>
    <w:p w:rsidR="008C0356" w:rsidRDefault="00310B76">
      <w:pPr>
        <w:pStyle w:val="ConsPlusNormal"/>
        <w:ind w:firstLine="540"/>
        <w:jc w:val="both"/>
      </w:pPr>
      <w:r>
        <w:rPr>
          <w:rFonts w:ascii="Times New Roman" w:hAnsi="Times New Roman"/>
          <w:sz w:val="24"/>
          <w:szCs w:val="24"/>
        </w:rPr>
        <w:t>4.1.29.На основании письменной заявки Собственника в течени</w:t>
      </w:r>
      <w:proofErr w:type="gramStart"/>
      <w:r>
        <w:rPr>
          <w:rFonts w:ascii="Times New Roman" w:hAnsi="Times New Roman"/>
          <w:sz w:val="24"/>
          <w:szCs w:val="24"/>
        </w:rPr>
        <w:t>и</w:t>
      </w:r>
      <w:proofErr w:type="gramEnd"/>
      <w:r>
        <w:rPr>
          <w:rFonts w:ascii="Times New Roman" w:hAnsi="Times New Roman"/>
          <w:sz w:val="24"/>
          <w:szCs w:val="24"/>
        </w:rPr>
        <w:t xml:space="preserve"> 3 рабочих дней </w:t>
      </w:r>
      <w:r>
        <w:rPr>
          <w:rFonts w:ascii="Times New Roman" w:hAnsi="Times New Roman"/>
          <w:sz w:val="24"/>
          <w:szCs w:val="24"/>
        </w:rPr>
        <w:lastRenderedPageBreak/>
        <w:t xml:space="preserve">направлять </w:t>
      </w:r>
      <w:r>
        <w:rPr>
          <w:rFonts w:ascii="Times New Roman" w:hAnsi="Times New Roman"/>
          <w:sz w:val="24"/>
          <w:szCs w:val="24"/>
        </w:rPr>
        <w:t>своего представителя для составления акта  о нанесении ущерба имуществу личному имуществу или общему имущества дома.</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4.1.30. В отношении квартир, не оборудованных приборами учета совместно с председателем совета управления многоквартирным домом фиксировать</w:t>
      </w:r>
      <w:r>
        <w:rPr>
          <w:rFonts w:ascii="Times New Roman" w:hAnsi="Times New Roman"/>
          <w:sz w:val="24"/>
          <w:szCs w:val="24"/>
        </w:rPr>
        <w:t xml:space="preserve"> количество лиц проживающих в квартире с составлением акта (с подписью Собственника или Нанимателя квартиры)  для расчета оплаты за коммунальные услуги по количеству проживающих. </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4.1.31. Вести работу с неплательщиками, своевременно при наличии задолженнос</w:t>
      </w:r>
      <w:r>
        <w:rPr>
          <w:rFonts w:ascii="Times New Roman" w:hAnsi="Times New Roman"/>
          <w:sz w:val="24"/>
          <w:szCs w:val="24"/>
        </w:rPr>
        <w:t>ти более трех месяцев выходить с исковыми требованиями в суд, применять иные меры по борьбе с неплательщиками, не запрещенные законодательством РФ.</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4.1.32. Ежегодно проводить обследование многоквартирного дома. По результатам обследования состояния дома со</w:t>
      </w:r>
      <w:r>
        <w:rPr>
          <w:rFonts w:ascii="Times New Roman" w:hAnsi="Times New Roman"/>
          <w:sz w:val="24"/>
          <w:szCs w:val="24"/>
        </w:rPr>
        <w:t>ставлять планы по текущему и капитальному ремонту с указанием наименования работ, срока выполнения работ и предварительной стоимости.</w:t>
      </w:r>
    </w:p>
    <w:p w:rsidR="008C0356" w:rsidRDefault="00310B76">
      <w:pPr>
        <w:pStyle w:val="ConsPlusNormal"/>
        <w:ind w:firstLine="540"/>
        <w:jc w:val="both"/>
      </w:pPr>
      <w:r>
        <w:rPr>
          <w:rFonts w:ascii="Times New Roman" w:hAnsi="Times New Roman"/>
          <w:sz w:val="24"/>
          <w:szCs w:val="24"/>
        </w:rPr>
        <w:t>По инициативе Собственников проводить общие собрания Собственников для пересмотра перечня текущего ремонта и периодичности</w:t>
      </w:r>
      <w:r>
        <w:rPr>
          <w:rFonts w:ascii="Times New Roman" w:hAnsi="Times New Roman"/>
          <w:sz w:val="24"/>
          <w:szCs w:val="24"/>
        </w:rPr>
        <w:t xml:space="preserve"> оказания  работ и услуг. </w:t>
      </w:r>
    </w:p>
    <w:p w:rsidR="008C0356" w:rsidRDefault="00310B76">
      <w:pPr>
        <w:ind w:firstLine="540"/>
      </w:pPr>
      <w:r>
        <w:rPr>
          <w:szCs w:val="24"/>
        </w:rPr>
        <w:t xml:space="preserve">4.1.33. </w:t>
      </w:r>
      <w:proofErr w:type="gramStart"/>
      <w:r>
        <w:rPr>
          <w:szCs w:val="24"/>
        </w:rPr>
        <w:t>Нести иные обязанности</w:t>
      </w:r>
      <w:proofErr w:type="gramEnd"/>
      <w:r>
        <w:rPr>
          <w:szCs w:val="24"/>
        </w:rPr>
        <w:t xml:space="preserve">, предусмотренные жилищным </w:t>
      </w:r>
      <w:hyperlink r:id="rId14">
        <w:r>
          <w:rPr>
            <w:rStyle w:val="-"/>
            <w:color w:val="000000"/>
            <w:szCs w:val="24"/>
            <w:u w:val="none"/>
          </w:rPr>
          <w:t>законодательством</w:t>
        </w:r>
      </w:hyperlink>
      <w:r>
        <w:rPr>
          <w:szCs w:val="24"/>
        </w:rPr>
        <w:t xml:space="preserve"> Российской Федерации, Правилами предоставл</w:t>
      </w:r>
      <w:r>
        <w:rPr>
          <w:szCs w:val="24"/>
        </w:rPr>
        <w:t>ения услуг и договором, содержащим положения о предоставлении коммунальных услуг.</w:t>
      </w:r>
    </w:p>
    <w:p w:rsidR="008C0356" w:rsidRDefault="00310B76">
      <w:pPr>
        <w:pStyle w:val="ConsPlusNormal"/>
        <w:tabs>
          <w:tab w:val="left" w:pos="900"/>
        </w:tabs>
        <w:ind w:firstLine="540"/>
        <w:jc w:val="both"/>
        <w:rPr>
          <w:rFonts w:ascii="Times New Roman" w:hAnsi="Times New Roman"/>
          <w:b/>
          <w:sz w:val="24"/>
          <w:szCs w:val="24"/>
        </w:rPr>
      </w:pPr>
      <w:r>
        <w:rPr>
          <w:rFonts w:ascii="Times New Roman" w:hAnsi="Times New Roman"/>
          <w:b/>
          <w:sz w:val="24"/>
          <w:szCs w:val="24"/>
        </w:rPr>
        <w:t>4.2. Управляющая организация имеет право:</w:t>
      </w:r>
    </w:p>
    <w:p w:rsidR="008C0356" w:rsidRDefault="00310B76">
      <w:pPr>
        <w:rPr>
          <w:szCs w:val="24"/>
        </w:rPr>
      </w:pPr>
      <w:r>
        <w:rPr>
          <w:szCs w:val="24"/>
        </w:rPr>
        <w:t xml:space="preserve">4.2.1. </w:t>
      </w:r>
      <w:proofErr w:type="gramStart"/>
      <w:r>
        <w:rPr>
          <w:szCs w:val="24"/>
        </w:rPr>
        <w:t xml:space="preserve">Требовать с Собственника и </w:t>
      </w:r>
      <w:proofErr w:type="spellStart"/>
      <w:r>
        <w:rPr>
          <w:szCs w:val="24"/>
        </w:rPr>
        <w:t>Нанимателявнесения</w:t>
      </w:r>
      <w:proofErr w:type="spellEnd"/>
      <w:r>
        <w:rPr>
          <w:szCs w:val="24"/>
        </w:rPr>
        <w:t xml:space="preserve"> платы за содержание и ремонт жилого помещения, в том числе плату за услуги и ра</w:t>
      </w:r>
      <w:r>
        <w:rPr>
          <w:szCs w:val="24"/>
        </w:rPr>
        <w:t>боты по управлению многоквартирным домом, содержанию, текущему ремонту общего имущества в многоквартирном доме; за потребленные коммунальные услуги, а также в случаях, установленных федеральными законами и договором, содержащим положения о предоставлении к</w:t>
      </w:r>
      <w:r>
        <w:rPr>
          <w:szCs w:val="24"/>
        </w:rPr>
        <w:t>оммунальных услуг - уплаты неустоек (штрафов, пеней);</w:t>
      </w:r>
      <w:proofErr w:type="gramEnd"/>
    </w:p>
    <w:p w:rsidR="008C0356" w:rsidRDefault="00310B76">
      <w:pPr>
        <w:ind w:firstLine="540"/>
      </w:pPr>
      <w:r>
        <w:rPr>
          <w:szCs w:val="24"/>
        </w:rPr>
        <w:t xml:space="preserve">4.2.2. </w:t>
      </w:r>
      <w:proofErr w:type="gramStart"/>
      <w:r>
        <w:rPr>
          <w:szCs w:val="24"/>
        </w:rPr>
        <w:t>Требовать допуска в заранее согласованное с Собственником время, но не чаще 1 раза в 3 месяца, в занимаемое Собственником жилое или нежилое помещение представителей Управляющей организации, в том</w:t>
      </w:r>
      <w:r>
        <w:rPr>
          <w:szCs w:val="24"/>
        </w:rPr>
        <w:t xml:space="preserve">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w:t>
      </w:r>
      <w:r>
        <w:rPr>
          <w:szCs w:val="24"/>
        </w:rPr>
        <w:t xml:space="preserve"> ликвидации аварий - в</w:t>
      </w:r>
      <w:proofErr w:type="gramEnd"/>
      <w:r>
        <w:rPr>
          <w:szCs w:val="24"/>
        </w:rPr>
        <w:t xml:space="preserve"> любое время.</w:t>
      </w:r>
    </w:p>
    <w:p w:rsidR="008C0356" w:rsidRDefault="00310B76">
      <w:pPr>
        <w:ind w:firstLine="540"/>
      </w:pPr>
      <w:r>
        <w:rPr>
          <w:szCs w:val="24"/>
        </w:rPr>
        <w:t>4.2.3. Осуществлять не чаще 1 раза в 3 месяца проверку правильности снятия Собственником показаний индивидуальных, общих (квартирных), комнатных приборов учета (распределителей), проверку состояния таких приборов учета.</w:t>
      </w:r>
    </w:p>
    <w:p w:rsidR="008C0356" w:rsidRDefault="00310B76">
      <w:pPr>
        <w:ind w:firstLine="540"/>
      </w:pPr>
      <w:r>
        <w:rPr>
          <w:szCs w:val="24"/>
        </w:rPr>
        <w:t>4.2.4. Приостанавливать или ограничивать в порядке, установленном Правилами предоставления услуг, подачу Собственнику коммунальных ресурсов.</w:t>
      </w:r>
    </w:p>
    <w:p w:rsidR="008C0356" w:rsidRDefault="00310B76">
      <w:pPr>
        <w:ind w:firstLine="540"/>
        <w:rPr>
          <w:szCs w:val="24"/>
        </w:rPr>
      </w:pPr>
      <w:r>
        <w:rPr>
          <w:szCs w:val="24"/>
        </w:rPr>
        <w:t>4.2.5. Производить обработку и хранение персональных данных в соответствии с действующим законодательством.</w:t>
      </w:r>
    </w:p>
    <w:p w:rsidR="008C0356" w:rsidRDefault="00310B76">
      <w:pPr>
        <w:ind w:firstLine="540"/>
      </w:pPr>
      <w:r>
        <w:rPr>
          <w:szCs w:val="24"/>
        </w:rPr>
        <w:t>4.2.6.С</w:t>
      </w:r>
      <w:r>
        <w:rPr>
          <w:szCs w:val="24"/>
        </w:rPr>
        <w:t>амостоятельно определять порядок и способ выполнения своих обязательств по настоящему Договору в рамках собранных денежных средств.</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4.2.7.Осуществлять иные права, предусмотренные договором и законодательством РФ.</w:t>
      </w:r>
    </w:p>
    <w:p w:rsidR="008C0356" w:rsidRDefault="00310B76">
      <w:pPr>
        <w:pStyle w:val="ConsPlusNormal"/>
        <w:tabs>
          <w:tab w:val="left" w:pos="900"/>
        </w:tabs>
        <w:ind w:firstLine="540"/>
        <w:jc w:val="both"/>
      </w:pPr>
      <w:r>
        <w:rPr>
          <w:rFonts w:ascii="Times New Roman" w:hAnsi="Times New Roman"/>
          <w:b/>
          <w:sz w:val="24"/>
          <w:szCs w:val="24"/>
        </w:rPr>
        <w:t>4.3. Собственник обязан:</w:t>
      </w:r>
    </w:p>
    <w:p w:rsidR="008C0356" w:rsidRDefault="00310B76">
      <w:pPr>
        <w:ind w:firstLine="540"/>
        <w:rPr>
          <w:szCs w:val="24"/>
        </w:rPr>
      </w:pPr>
      <w:r>
        <w:rPr>
          <w:szCs w:val="24"/>
        </w:rPr>
        <w:t>4.3.1. При обнаруж</w:t>
      </w:r>
      <w:r>
        <w:rPr>
          <w:szCs w:val="24"/>
        </w:rPr>
        <w:t>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w:t>
      </w:r>
      <w:r>
        <w:rPr>
          <w:szCs w:val="24"/>
        </w:rPr>
        <w:t>й организации или в иную службу, указанную управляющей организацией, а при наличии возможности - принимать все меры по устранению таких неисправностей.</w:t>
      </w:r>
    </w:p>
    <w:p w:rsidR="008C0356" w:rsidRDefault="00310B76">
      <w:pPr>
        <w:ind w:firstLine="540"/>
        <w:rPr>
          <w:szCs w:val="24"/>
        </w:rPr>
      </w:pPr>
      <w:r>
        <w:rPr>
          <w:szCs w:val="24"/>
        </w:rPr>
        <w:t>4.3.2. При обнаружении неисправностей, повреждений коллективного (общедомового), индивидуального, общего</w:t>
      </w:r>
      <w:r>
        <w:rPr>
          <w:szCs w:val="24"/>
        </w:rPr>
        <w:t xml:space="preserve"> (квартирного), комнатного прибора учета или распределителей, нарушения целостности их пломб немедленно сообщать об этом в аварийно-диспетчерскую службу управляющей организацией или в иную службу, указанную управляющей организацией.</w:t>
      </w:r>
    </w:p>
    <w:p w:rsidR="008C0356" w:rsidRDefault="00310B76">
      <w:pPr>
        <w:ind w:firstLine="540"/>
        <w:rPr>
          <w:szCs w:val="24"/>
        </w:rPr>
      </w:pPr>
      <w:r>
        <w:rPr>
          <w:szCs w:val="24"/>
        </w:rPr>
        <w:lastRenderedPageBreak/>
        <w:t>4.3.3. При наличии инди</w:t>
      </w:r>
      <w:r>
        <w:rPr>
          <w:szCs w:val="24"/>
        </w:rPr>
        <w:t>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 не позднее 26-го числа текущего месяца.</w:t>
      </w:r>
    </w:p>
    <w:p w:rsidR="008C0356" w:rsidRDefault="00310B76">
      <w:pPr>
        <w:ind w:firstLine="540"/>
      </w:pPr>
      <w:r>
        <w:rPr>
          <w:szCs w:val="24"/>
        </w:rPr>
        <w:t xml:space="preserve">4.3.4. В целях </w:t>
      </w:r>
      <w:r>
        <w:rPr>
          <w:szCs w:val="24"/>
        </w:rPr>
        <w:t xml:space="preserve">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5">
        <w:r>
          <w:rPr>
            <w:rStyle w:val="-"/>
            <w:color w:val="000000"/>
            <w:szCs w:val="24"/>
            <w:u w:val="none"/>
          </w:rPr>
          <w:t>законодательства</w:t>
        </w:r>
      </w:hyperlink>
      <w:r>
        <w:rPr>
          <w:szCs w:val="24"/>
        </w:rPr>
        <w:t xml:space="preserve"> Российской Федерации об обеспечении единства измерений и прошедшие поверку.</w:t>
      </w:r>
    </w:p>
    <w:p w:rsidR="008C0356" w:rsidRDefault="00310B76">
      <w:pPr>
        <w:ind w:firstLine="540"/>
        <w:rPr>
          <w:szCs w:val="24"/>
        </w:rPr>
      </w:pPr>
      <w:r>
        <w:rPr>
          <w:szCs w:val="24"/>
        </w:rPr>
        <w:t xml:space="preserve">4.3.5. </w:t>
      </w:r>
      <w:proofErr w:type="gramStart"/>
      <w:r>
        <w:rPr>
          <w:szCs w:val="24"/>
        </w:rPr>
        <w:t>Обеспечивать проведение поверок установленных за счет Собственника коллекти</w:t>
      </w:r>
      <w:r>
        <w:rPr>
          <w:szCs w:val="24"/>
        </w:rPr>
        <w:t>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w:t>
      </w:r>
      <w:r>
        <w:rPr>
          <w:szCs w:val="24"/>
        </w:rPr>
        <w:t>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w:t>
      </w:r>
      <w:proofErr w:type="gramEnd"/>
      <w:r>
        <w:rPr>
          <w:szCs w:val="24"/>
        </w:rPr>
        <w:t xml:space="preserve"> обязанность управляющей организации осуществлять техническ</w:t>
      </w:r>
      <w:r>
        <w:rPr>
          <w:szCs w:val="24"/>
        </w:rPr>
        <w:t>ое обслуживание таких приборов учета.</w:t>
      </w:r>
    </w:p>
    <w:p w:rsidR="008C0356" w:rsidRDefault="00310B76">
      <w:pPr>
        <w:ind w:firstLine="540"/>
        <w:rPr>
          <w:szCs w:val="24"/>
        </w:rPr>
      </w:pPr>
      <w:r>
        <w:rPr>
          <w:szCs w:val="24"/>
        </w:rPr>
        <w:t xml:space="preserve">4.3.6. </w:t>
      </w:r>
      <w:proofErr w:type="gramStart"/>
      <w:r>
        <w:rPr>
          <w:szCs w:val="24"/>
        </w:rPr>
        <w:t>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w:t>
      </w:r>
      <w:r>
        <w:rPr>
          <w:szCs w:val="24"/>
        </w:rPr>
        <w:t>кого и санитарного состояния внутриквартирного оборудования в заранее согласованное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w:t>
      </w:r>
      <w:r>
        <w:rPr>
          <w:szCs w:val="24"/>
        </w:rPr>
        <w:t xml:space="preserve"> а для ликвидации</w:t>
      </w:r>
      <w:proofErr w:type="gramEnd"/>
      <w:r>
        <w:rPr>
          <w:szCs w:val="24"/>
        </w:rPr>
        <w:t xml:space="preserve"> аварий - в любое время.</w:t>
      </w:r>
    </w:p>
    <w:p w:rsidR="008C0356" w:rsidRDefault="00310B76">
      <w:pPr>
        <w:ind w:firstLine="540"/>
      </w:pPr>
      <w:r>
        <w:rPr>
          <w:szCs w:val="24"/>
        </w:rPr>
        <w:t>4.3.7. Допускать представителя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w:t>
      </w:r>
      <w:r>
        <w:rPr>
          <w:szCs w:val="24"/>
        </w:rPr>
        <w:t>телей, факта их наличия или отсутствия, а также достоверности переданных Собственником управляющей организацией сведений о показаниях таких приборов учета и распределителей в заранее согласованное в порядке, установленном Правилами предоставления услуг</w:t>
      </w:r>
      <w:proofErr w:type="gramStart"/>
      <w:r>
        <w:rPr>
          <w:szCs w:val="24"/>
        </w:rPr>
        <w:t>.</w:t>
      </w:r>
      <w:proofErr w:type="gramEnd"/>
      <w:r>
        <w:rPr>
          <w:szCs w:val="24"/>
        </w:rPr>
        <w:t xml:space="preserve"> </w:t>
      </w:r>
      <w:proofErr w:type="gramStart"/>
      <w:r>
        <w:rPr>
          <w:szCs w:val="24"/>
        </w:rPr>
        <w:t>н</w:t>
      </w:r>
      <w:proofErr w:type="gramEnd"/>
      <w:r>
        <w:rPr>
          <w:szCs w:val="24"/>
        </w:rPr>
        <w:t>о</w:t>
      </w:r>
      <w:r>
        <w:rPr>
          <w:szCs w:val="24"/>
        </w:rPr>
        <w:t xml:space="preserve"> не чаще 1 раза в 3 месяца.</w:t>
      </w:r>
    </w:p>
    <w:p w:rsidR="008C0356" w:rsidRDefault="00310B76">
      <w:pPr>
        <w:ind w:firstLine="540"/>
        <w:rPr>
          <w:szCs w:val="24"/>
        </w:rPr>
      </w:pPr>
      <w:r>
        <w:rPr>
          <w:szCs w:val="24"/>
        </w:rPr>
        <w:t xml:space="preserve">4.3.8. 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w:t>
      </w:r>
      <w:r>
        <w:rPr>
          <w:szCs w:val="24"/>
        </w:rPr>
        <w:t>жилое помещение не оборудовано индивидуальным или общим (квартирным) прибором учета.</w:t>
      </w:r>
    </w:p>
    <w:p w:rsidR="008C0356" w:rsidRDefault="00310B76">
      <w:pPr>
        <w:rPr>
          <w:szCs w:val="24"/>
        </w:rPr>
      </w:pPr>
      <w:r>
        <w:rPr>
          <w:szCs w:val="24"/>
        </w:rPr>
        <w:tab/>
        <w:t>4.3.9. Своевременно и в полном объеме вносить плату за содержание и ремонт жилого помещения, в том числе плату за услуги и работы по управлению многоквартирным домом, сод</w:t>
      </w:r>
      <w:r>
        <w:rPr>
          <w:szCs w:val="24"/>
        </w:rPr>
        <w:t>ержанию, текущему ремонту общего имущества в многоквартирном доме и за коммунальные услуги, если иное не установлено договором, содержащим положения о предоставлении коммунальных услуг.</w:t>
      </w:r>
    </w:p>
    <w:p w:rsidR="008C0356" w:rsidRDefault="00310B76">
      <w:pPr>
        <w:ind w:firstLine="540"/>
        <w:rPr>
          <w:szCs w:val="24"/>
        </w:rPr>
      </w:pPr>
      <w:r>
        <w:rPr>
          <w:szCs w:val="24"/>
        </w:rPr>
        <w:t xml:space="preserve">4.3.10. Собственники нежилых помещений обязаны в 30 </w:t>
      </w:r>
      <w:proofErr w:type="spellStart"/>
      <w:r>
        <w:rPr>
          <w:szCs w:val="24"/>
        </w:rPr>
        <w:t>дневный</w:t>
      </w:r>
      <w:proofErr w:type="spellEnd"/>
      <w:r>
        <w:rPr>
          <w:szCs w:val="24"/>
        </w:rPr>
        <w:t xml:space="preserve"> срок с мом</w:t>
      </w:r>
      <w:r>
        <w:rPr>
          <w:szCs w:val="24"/>
        </w:rPr>
        <w:t xml:space="preserve">ента заключения договора на управление многоквартирным домом установить индивидуальные приборы учета в нежилых помещениях, заключить договора на поставку коммунальных ресурсов электроснабжения, водоснабжения, водоотведения, теплоснабжения с </w:t>
      </w:r>
      <w:proofErr w:type="spellStart"/>
      <w:r>
        <w:rPr>
          <w:szCs w:val="24"/>
        </w:rPr>
        <w:t>ресурсоснабжающ</w:t>
      </w:r>
      <w:r>
        <w:rPr>
          <w:szCs w:val="24"/>
        </w:rPr>
        <w:t>ими</w:t>
      </w:r>
      <w:proofErr w:type="spellEnd"/>
      <w:r>
        <w:rPr>
          <w:szCs w:val="24"/>
        </w:rPr>
        <w:t xml:space="preserve"> организациями напрямую.</w:t>
      </w:r>
    </w:p>
    <w:p w:rsidR="008C0356" w:rsidRDefault="00310B76">
      <w:pPr>
        <w:ind w:firstLine="540"/>
      </w:pPr>
      <w:r>
        <w:rPr>
          <w:szCs w:val="24"/>
        </w:rPr>
        <w:t xml:space="preserve">Оплата за теплоснабжение нежилых помещений, не оборудованных индивидуальным прибором учета, начисляется исходя из площади помещения по договору, заключенному Управляющей организацией с </w:t>
      </w:r>
      <w:proofErr w:type="spellStart"/>
      <w:r>
        <w:rPr>
          <w:szCs w:val="24"/>
        </w:rPr>
        <w:t>ресурсоснабжающей</w:t>
      </w:r>
      <w:proofErr w:type="spellEnd"/>
      <w:r>
        <w:rPr>
          <w:szCs w:val="24"/>
        </w:rPr>
        <w:t xml:space="preserve"> организацией на теплоснабжение всего многоквартирного</w:t>
      </w:r>
      <w:r>
        <w:rPr>
          <w:szCs w:val="24"/>
        </w:rPr>
        <w:t xml:space="preserve"> дома. </w:t>
      </w:r>
    </w:p>
    <w:p w:rsidR="008C0356" w:rsidRDefault="00310B76">
      <w:pPr>
        <w:ind w:firstLine="540"/>
        <w:rPr>
          <w:szCs w:val="24"/>
        </w:rPr>
      </w:pPr>
      <w:r>
        <w:rPr>
          <w:szCs w:val="24"/>
        </w:rPr>
        <w:t xml:space="preserve">Плата за общедомовые нужды собственникам нежилых помещений  рассчитывается исходя из занимаемой площади.    </w:t>
      </w:r>
    </w:p>
    <w:p w:rsidR="008C0356" w:rsidRDefault="00310B76">
      <w:pPr>
        <w:ind w:firstLine="540"/>
        <w:rPr>
          <w:szCs w:val="24"/>
        </w:rPr>
      </w:pPr>
      <w:r>
        <w:rPr>
          <w:szCs w:val="24"/>
        </w:rPr>
        <w:t xml:space="preserve">Расходы на содержание и ремонт общего имущества в многоквартирном доме Собственники нежилых помещений в многоквартирном доме несут наравне </w:t>
      </w:r>
      <w:r>
        <w:rPr>
          <w:szCs w:val="24"/>
        </w:rPr>
        <w:t xml:space="preserve">с собственниками жилых помещений. </w:t>
      </w:r>
    </w:p>
    <w:p w:rsidR="008C0356" w:rsidRDefault="00310B76">
      <w:pPr>
        <w:ind w:firstLine="540"/>
        <w:rPr>
          <w:szCs w:val="24"/>
        </w:rPr>
      </w:pPr>
      <w:r>
        <w:rPr>
          <w:szCs w:val="24"/>
        </w:rPr>
        <w:lastRenderedPageBreak/>
        <w:t>4.3.11. В течени</w:t>
      </w:r>
      <w:proofErr w:type="gramStart"/>
      <w:r>
        <w:rPr>
          <w:szCs w:val="24"/>
        </w:rPr>
        <w:t>и</w:t>
      </w:r>
      <w:proofErr w:type="gramEnd"/>
      <w:r>
        <w:rPr>
          <w:szCs w:val="24"/>
        </w:rPr>
        <w:t xml:space="preserve"> 30 дней рассматривать на общем собрании предложения Управляющей организации.</w:t>
      </w:r>
    </w:p>
    <w:p w:rsidR="008C0356" w:rsidRDefault="00310B76">
      <w:pPr>
        <w:ind w:firstLine="540"/>
        <w:rPr>
          <w:szCs w:val="24"/>
        </w:rPr>
      </w:pPr>
      <w:r>
        <w:rPr>
          <w:szCs w:val="24"/>
        </w:rPr>
        <w:t>4.3.12. Использовать жилые помещения по их функциональному назначению для проживания (постоянного пребывания) физических лиц с</w:t>
      </w:r>
      <w:r>
        <w:rPr>
          <w:szCs w:val="24"/>
        </w:rPr>
        <w:t xml:space="preserve"> учетом прав и законных интересов всех собственников помещений с учетом положений ЖК РФ и ГК РФ, а также с учетом положений Федеральных законов, Постановлений Правительства Российской Федерации</w:t>
      </w:r>
      <w:r>
        <w:rPr>
          <w:b/>
          <w:szCs w:val="24"/>
        </w:rPr>
        <w:t xml:space="preserve">. </w:t>
      </w:r>
    </w:p>
    <w:p w:rsidR="008C0356" w:rsidRDefault="00310B76">
      <w:pPr>
        <w:ind w:firstLine="540"/>
        <w:rPr>
          <w:szCs w:val="24"/>
        </w:rPr>
      </w:pPr>
      <w:r>
        <w:rPr>
          <w:szCs w:val="24"/>
        </w:rPr>
        <w:t xml:space="preserve">4.3.13. </w:t>
      </w:r>
      <w:proofErr w:type="gramStart"/>
      <w:r>
        <w:rPr>
          <w:szCs w:val="24"/>
        </w:rPr>
        <w:t>Нести иные обязанности</w:t>
      </w:r>
      <w:proofErr w:type="gramEnd"/>
      <w:r>
        <w:rPr>
          <w:szCs w:val="24"/>
        </w:rPr>
        <w:t xml:space="preserve">, предусмотренные </w:t>
      </w:r>
      <w:proofErr w:type="spellStart"/>
      <w:r>
        <w:rPr>
          <w:szCs w:val="24"/>
        </w:rPr>
        <w:t>жилищным</w:t>
      </w:r>
      <w:hyperlink r:id="rId16">
        <w:r>
          <w:rPr>
            <w:rStyle w:val="-"/>
            <w:color w:val="000000"/>
            <w:szCs w:val="24"/>
            <w:u w:val="none"/>
          </w:rPr>
          <w:t>законодательством</w:t>
        </w:r>
        <w:proofErr w:type="spellEnd"/>
      </w:hyperlink>
      <w:r>
        <w:rPr>
          <w:szCs w:val="24"/>
        </w:rPr>
        <w:t xml:space="preserve"> Российской Федерации, Правилами о предоставлении коммунальных услуг и договором.</w:t>
      </w:r>
    </w:p>
    <w:p w:rsidR="008C0356" w:rsidRDefault="00310B76">
      <w:pPr>
        <w:pStyle w:val="ConsPlusNormal"/>
        <w:ind w:firstLine="540"/>
        <w:jc w:val="both"/>
      </w:pPr>
      <w:r>
        <w:rPr>
          <w:rFonts w:ascii="Times New Roman" w:hAnsi="Times New Roman"/>
          <w:b/>
          <w:sz w:val="24"/>
          <w:szCs w:val="24"/>
        </w:rPr>
        <w:t>4.4. Собственник имеет право</w:t>
      </w:r>
      <w:r>
        <w:rPr>
          <w:rFonts w:ascii="Times New Roman" w:hAnsi="Times New Roman"/>
          <w:sz w:val="24"/>
          <w:szCs w:val="24"/>
        </w:rPr>
        <w:t>:</w:t>
      </w:r>
    </w:p>
    <w:p w:rsidR="008C0356" w:rsidRDefault="00310B76">
      <w:pPr>
        <w:ind w:firstLine="540"/>
        <w:rPr>
          <w:szCs w:val="24"/>
        </w:rPr>
      </w:pPr>
      <w:r>
        <w:rPr>
          <w:szCs w:val="24"/>
        </w:rPr>
        <w:t>4.4.1. Получать в н</w:t>
      </w:r>
      <w:r>
        <w:rPr>
          <w:szCs w:val="24"/>
        </w:rPr>
        <w:t>еобходимых объемах коммунальные услуги надлежащего качества.</w:t>
      </w:r>
    </w:p>
    <w:p w:rsidR="008C0356" w:rsidRDefault="00310B76">
      <w:pPr>
        <w:ind w:firstLine="540"/>
        <w:rPr>
          <w:szCs w:val="24"/>
        </w:rPr>
      </w:pPr>
      <w:r>
        <w:rPr>
          <w:szCs w:val="24"/>
        </w:rPr>
        <w:t>4.4.2. Получать от Управляющей организации сведения о правильности исчисления предъявленного Собственнику и Нанимателю к уплате размера платы за коммунальные услуги, наличии (отсутствии) задолжен</w:t>
      </w:r>
      <w:r>
        <w:rPr>
          <w:szCs w:val="24"/>
        </w:rPr>
        <w:t>ности или переплаты Собственника или Нанимателя за коммунальные услуги, наличии оснований и правильности начисления Управляющей организацией  Собственнику или Нанимателю неустоек (штрафов, пеней).</w:t>
      </w:r>
    </w:p>
    <w:p w:rsidR="008C0356" w:rsidRDefault="00310B76">
      <w:pPr>
        <w:tabs>
          <w:tab w:val="left" w:pos="900"/>
        </w:tabs>
        <w:ind w:firstLine="540"/>
        <w:rPr>
          <w:szCs w:val="24"/>
        </w:rPr>
      </w:pPr>
      <w:r>
        <w:rPr>
          <w:szCs w:val="24"/>
        </w:rPr>
        <w:t>4.4.3. Требовать от Управляющей организации проведения пров</w:t>
      </w:r>
      <w:r>
        <w:rPr>
          <w:szCs w:val="24"/>
        </w:rPr>
        <w:t xml:space="preserve">ерок качества предоставляемых коммунальных услуг с оформлением акта  об установлении факта не предоставления  коммунальных услуг или предоставления коммунальных услуг ненадлежащего качества. </w:t>
      </w:r>
    </w:p>
    <w:p w:rsidR="008C0356" w:rsidRDefault="00310B76">
      <w:pPr>
        <w:ind w:firstLine="540"/>
        <w:rPr>
          <w:szCs w:val="24"/>
        </w:rPr>
      </w:pPr>
      <w:r>
        <w:rPr>
          <w:szCs w:val="24"/>
        </w:rPr>
        <w:t>4.4.4. Получать от Управляющей организации информацию, которую о</w:t>
      </w:r>
      <w:r>
        <w:rPr>
          <w:szCs w:val="24"/>
        </w:rPr>
        <w:t>на обязана предоставить Собственнику в соответствии с законодательством Российской Федерации и условиями договора, содержащего положения о предоставлении коммунальных услуг.</w:t>
      </w:r>
    </w:p>
    <w:p w:rsidR="008C0356" w:rsidRDefault="00310B76">
      <w:pPr>
        <w:ind w:firstLine="540"/>
        <w:rPr>
          <w:szCs w:val="24"/>
        </w:rPr>
      </w:pPr>
      <w:r>
        <w:rPr>
          <w:szCs w:val="24"/>
        </w:rPr>
        <w:t>4.4.5. Требовать изменения размера платы за коммунальные услуги при предоставлении</w:t>
      </w:r>
      <w:r>
        <w:rPr>
          <w:szCs w:val="24"/>
        </w:rPr>
        <w:t xml:space="preserve"> коммунальных услуг ненадлежащего качества и (или) с перерывами, превышающими установленную продолжительность, а также за период временного отсутствия Собственника или Нанимателя в занимаемом жилом помещении.</w:t>
      </w:r>
    </w:p>
    <w:p w:rsidR="008C0356" w:rsidRDefault="00310B76">
      <w:pPr>
        <w:ind w:firstLine="540"/>
        <w:rPr>
          <w:szCs w:val="24"/>
        </w:rPr>
      </w:pPr>
      <w:r>
        <w:rPr>
          <w:szCs w:val="24"/>
        </w:rPr>
        <w:t>4.4.6. Требовать от Управляющей организации воз</w:t>
      </w:r>
      <w:r>
        <w:rPr>
          <w:szCs w:val="24"/>
        </w:rPr>
        <w:t>мещения убытков и вреда, причиненного жизни, здоровью или имуществу Собственника или Нанимателя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w:t>
      </w:r>
      <w:r>
        <w:rPr>
          <w:szCs w:val="24"/>
        </w:rPr>
        <w:t xml:space="preserve"> в соответствии </w:t>
      </w:r>
      <w:proofErr w:type="spellStart"/>
      <w:r>
        <w:rPr>
          <w:szCs w:val="24"/>
        </w:rPr>
        <w:t>с</w:t>
      </w:r>
      <w:hyperlink r:id="rId17">
        <w:r>
          <w:rPr>
            <w:rStyle w:val="-"/>
            <w:color w:val="000000"/>
            <w:szCs w:val="24"/>
            <w:u w:val="none"/>
          </w:rPr>
          <w:t>законодательством</w:t>
        </w:r>
        <w:proofErr w:type="spellEnd"/>
      </w:hyperlink>
      <w:r>
        <w:rPr>
          <w:color w:val="000000"/>
          <w:szCs w:val="24"/>
        </w:rPr>
        <w:t xml:space="preserve"> Российской Федерации.</w:t>
      </w:r>
    </w:p>
    <w:p w:rsidR="008C0356" w:rsidRDefault="00310B76">
      <w:pPr>
        <w:ind w:firstLine="540"/>
        <w:rPr>
          <w:szCs w:val="24"/>
        </w:rPr>
      </w:pPr>
      <w:r>
        <w:rPr>
          <w:color w:val="000000"/>
          <w:szCs w:val="24"/>
        </w:rPr>
        <w:t xml:space="preserve">4.4.7. </w:t>
      </w:r>
      <w:proofErr w:type="gramStart"/>
      <w:r>
        <w:rPr>
          <w:color w:val="000000"/>
          <w:szCs w:val="24"/>
        </w:rPr>
        <w:t>Требовать от представителя Уп</w:t>
      </w:r>
      <w:r>
        <w:rPr>
          <w:szCs w:val="24"/>
        </w:rPr>
        <w:t>равляющей организации, предст</w:t>
      </w:r>
      <w:r>
        <w:rPr>
          <w:szCs w:val="24"/>
        </w:rPr>
        <w:t>авителей органов государственного контроля и надзора предъявления документов, подтверждающих его личность и наличие у него полномочий на доступ в жилое или нежилое помещение Собственника или Нанимателя  для проведения проверок состояния приборов учета, дос</w:t>
      </w:r>
      <w:r>
        <w:rPr>
          <w:szCs w:val="24"/>
        </w:rPr>
        <w:t>товерности предоставленных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w:t>
      </w:r>
      <w:proofErr w:type="gramEnd"/>
      <w:r>
        <w:rPr>
          <w:szCs w:val="24"/>
        </w:rPr>
        <w:t>, ликвидации аварии и для совершения иных дейст</w:t>
      </w:r>
      <w:r>
        <w:rPr>
          <w:szCs w:val="24"/>
        </w:rPr>
        <w:t>вий (наряд, приказ, задание исполнителя о направлении такого лица в целях проведения указанной проверки либо иной подобный документ).</w:t>
      </w:r>
    </w:p>
    <w:p w:rsidR="008C0356" w:rsidRDefault="00310B76">
      <w:pPr>
        <w:ind w:firstLine="540"/>
        <w:rPr>
          <w:szCs w:val="24"/>
        </w:rPr>
      </w:pPr>
      <w:r>
        <w:rPr>
          <w:szCs w:val="24"/>
        </w:rPr>
        <w:t xml:space="preserve">4.4.8. </w:t>
      </w:r>
      <w:proofErr w:type="gramStart"/>
      <w:r>
        <w:rPr>
          <w:szCs w:val="24"/>
        </w:rPr>
        <w:t>Принимать решение об установке индивидуального, общего (квартирного) или комнатного прибора учета, соответствующего</w:t>
      </w:r>
      <w:r>
        <w:rPr>
          <w:szCs w:val="24"/>
        </w:rPr>
        <w:t xml:space="preserve"> требованиям </w:t>
      </w:r>
      <w:hyperlink r:id="rId18">
        <w:r>
          <w:rPr>
            <w:rStyle w:val="-"/>
            <w:color w:val="000000"/>
            <w:szCs w:val="24"/>
            <w:u w:val="none"/>
          </w:rPr>
          <w:t>законодательства</w:t>
        </w:r>
      </w:hyperlink>
      <w:r>
        <w:rPr>
          <w:color w:val="000000"/>
          <w:szCs w:val="24"/>
        </w:rPr>
        <w:t xml:space="preserve"> Р</w:t>
      </w:r>
      <w:r>
        <w:rPr>
          <w:szCs w:val="24"/>
        </w:rPr>
        <w:t>оссийской Федерации об обеспечении единства измерений, в том числе прибора учета, функциона</w:t>
      </w:r>
      <w:r>
        <w:rPr>
          <w:szCs w:val="24"/>
        </w:rPr>
        <w:t>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w:t>
      </w:r>
      <w:r>
        <w:rPr>
          <w:szCs w:val="24"/>
        </w:rPr>
        <w:t>) прибор учета по функциональным возможностям отличается</w:t>
      </w:r>
      <w:proofErr w:type="gramEnd"/>
      <w:r>
        <w:rPr>
          <w:szCs w:val="24"/>
        </w:rPr>
        <w:t xml:space="preserve">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w:t>
      </w:r>
      <w:r>
        <w:rPr>
          <w:szCs w:val="24"/>
        </w:rPr>
        <w:t>деятельности.</w:t>
      </w:r>
    </w:p>
    <w:p w:rsidR="008C0356" w:rsidRDefault="00310B76">
      <w:pPr>
        <w:ind w:firstLine="540"/>
        <w:rPr>
          <w:szCs w:val="24"/>
        </w:rPr>
      </w:pPr>
      <w:r>
        <w:rPr>
          <w:szCs w:val="24"/>
        </w:rPr>
        <w:t xml:space="preserve">4.4.9. </w:t>
      </w:r>
      <w:proofErr w:type="gramStart"/>
      <w:r>
        <w:rPr>
          <w:szCs w:val="24"/>
        </w:rPr>
        <w:t xml:space="preserve">Требовать от Управляющей организации совершения действий по вводу в эксплуатацию установленного индивидуального, общего (квартирного) или комнатного прибора учета, соответствующего </w:t>
      </w:r>
      <w:proofErr w:type="spellStart"/>
      <w:r>
        <w:rPr>
          <w:szCs w:val="24"/>
        </w:rPr>
        <w:t>требованиям</w:t>
      </w:r>
      <w:hyperlink r:id="rId19">
        <w:r>
          <w:rPr>
            <w:rStyle w:val="-"/>
            <w:color w:val="000000"/>
            <w:szCs w:val="24"/>
            <w:u w:val="none"/>
          </w:rPr>
          <w:t>законодательства</w:t>
        </w:r>
        <w:proofErr w:type="spellEnd"/>
      </w:hyperlink>
      <w:r>
        <w:rPr>
          <w:color w:val="000000"/>
          <w:szCs w:val="24"/>
        </w:rPr>
        <w:t xml:space="preserve"> Ро</w:t>
      </w:r>
      <w:r>
        <w:rPr>
          <w:szCs w:val="24"/>
        </w:rPr>
        <w:t xml:space="preserve">ссийской Федерации об обеспечении единства измерений, даже если такой прибор учета по функциональным </w:t>
      </w:r>
      <w:r>
        <w:rPr>
          <w:szCs w:val="24"/>
        </w:rPr>
        <w:lastRenderedPageBreak/>
        <w:t>возможностям отличается от коллективного (общ</w:t>
      </w:r>
      <w:r>
        <w:rPr>
          <w:szCs w:val="24"/>
        </w:rPr>
        <w:t>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w:t>
      </w:r>
      <w:proofErr w:type="gramEnd"/>
      <w:r>
        <w:rPr>
          <w:szCs w:val="24"/>
        </w:rPr>
        <w:t xml:space="preserve"> за коммунальные услуги исходя из показаний введенного в эксплуатацию прибора учета, н</w:t>
      </w:r>
      <w:r>
        <w:rPr>
          <w:szCs w:val="24"/>
        </w:rPr>
        <w:t>ачиная с 1-го числа месяца, следующего за месяцем ввода прибора учета в эксплуатацию.</w:t>
      </w:r>
    </w:p>
    <w:p w:rsidR="008C0356" w:rsidRDefault="00310B76">
      <w:pPr>
        <w:ind w:firstLine="540"/>
        <w:rPr>
          <w:szCs w:val="24"/>
        </w:rPr>
      </w:pPr>
      <w:r>
        <w:rPr>
          <w:szCs w:val="24"/>
        </w:rPr>
        <w:t>4.4.10. Требовать от Управляющей организации совершения действий по техническому обслуживанию индивидуальных, общих (квартирных) или комнатных приборов учета в случае, ко</w:t>
      </w:r>
      <w:r>
        <w:rPr>
          <w:szCs w:val="24"/>
        </w:rPr>
        <w:t>гда управляющая организация  приняла на себя такую обязанность по договору, содержащему положения о предоставлении коммунальных услуг.</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4.4.11.Требовать от Управляющей организации проведения проверок качества, выполняемых работ, предоставляемых коммунальных</w:t>
      </w:r>
      <w:r>
        <w:rPr>
          <w:rFonts w:ascii="Times New Roman" w:hAnsi="Times New Roman"/>
          <w:sz w:val="24"/>
          <w:szCs w:val="24"/>
        </w:rPr>
        <w:t xml:space="preserve"> услуг с оформлением акта.</w:t>
      </w:r>
    </w:p>
    <w:p w:rsidR="008C0356" w:rsidRDefault="00310B76">
      <w:pPr>
        <w:ind w:firstLine="567"/>
        <w:rPr>
          <w:szCs w:val="24"/>
        </w:rPr>
      </w:pPr>
      <w:r>
        <w:rPr>
          <w:szCs w:val="24"/>
        </w:rPr>
        <w:t xml:space="preserve">4.4.12.  Изменять Перечень работ, услуг по обслуживанию и содержанию общего имущества дома путем принятия соответствующего решения на общем собрании Собственников. </w:t>
      </w:r>
    </w:p>
    <w:p w:rsidR="008C0356" w:rsidRDefault="00310B76">
      <w:pPr>
        <w:ind w:firstLine="567"/>
        <w:rPr>
          <w:szCs w:val="24"/>
        </w:rPr>
      </w:pPr>
      <w:r>
        <w:rPr>
          <w:szCs w:val="24"/>
        </w:rPr>
        <w:t>4.4.13. За счет дополнительно собранных денежных средств определ</w:t>
      </w:r>
      <w:r>
        <w:rPr>
          <w:szCs w:val="24"/>
        </w:rPr>
        <w:t xml:space="preserve">ять и согласовывать Перечень работ по капитальному ремонту многоквартирного дома, </w:t>
      </w:r>
      <w:proofErr w:type="gramStart"/>
      <w:r>
        <w:rPr>
          <w:szCs w:val="24"/>
        </w:rPr>
        <w:t>сроках</w:t>
      </w:r>
      <w:proofErr w:type="gramEnd"/>
      <w:r>
        <w:rPr>
          <w:szCs w:val="24"/>
        </w:rPr>
        <w:t xml:space="preserve"> и условия его проведения путем принятия решения на общем собрании многоквартирного дома.</w:t>
      </w:r>
    </w:p>
    <w:p w:rsidR="008C0356" w:rsidRDefault="00310B76">
      <w:pPr>
        <w:ind w:firstLine="567"/>
        <w:rPr>
          <w:szCs w:val="24"/>
        </w:rPr>
      </w:pPr>
      <w:r>
        <w:rPr>
          <w:szCs w:val="24"/>
        </w:rPr>
        <w:t>4.4.14. Участвовать совместно с председателем совета в измерениях, испытаниях,</w:t>
      </w:r>
      <w:r>
        <w:rPr>
          <w:szCs w:val="24"/>
        </w:rPr>
        <w:t xml:space="preserve"> проверках Управляющей организацией элементов общего имущества в многоквартирном доме;</w:t>
      </w:r>
    </w:p>
    <w:p w:rsidR="008C0356" w:rsidRDefault="00310B76">
      <w:pPr>
        <w:ind w:firstLine="567"/>
        <w:rPr>
          <w:bCs/>
          <w:iCs/>
          <w:szCs w:val="24"/>
        </w:rPr>
      </w:pPr>
      <w:r>
        <w:rPr>
          <w:szCs w:val="24"/>
        </w:rPr>
        <w:t>4.4.15. Знакомиться с содержанием технической документации на многоквартирный дом, необходимой для осуществления контроля</w:t>
      </w:r>
      <w:r>
        <w:rPr>
          <w:bCs/>
          <w:iCs/>
          <w:szCs w:val="24"/>
        </w:rPr>
        <w:t>;</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4.4.16.Реализовывать иные права, вытекающие из</w:t>
      </w:r>
      <w:r>
        <w:rPr>
          <w:rFonts w:ascii="Times New Roman" w:hAnsi="Times New Roman"/>
          <w:sz w:val="24"/>
          <w:szCs w:val="24"/>
        </w:rPr>
        <w:t xml:space="preserve"> права собственности на помещения, предусмотренные действующими законодательными и иными нормативно-правовыми актами.</w:t>
      </w:r>
    </w:p>
    <w:p w:rsidR="008C0356" w:rsidRDefault="00310B76">
      <w:pPr>
        <w:pStyle w:val="ConsPlusNormal"/>
        <w:tabs>
          <w:tab w:val="left" w:pos="900"/>
        </w:tabs>
        <w:ind w:firstLine="540"/>
        <w:jc w:val="both"/>
      </w:pPr>
      <w:r>
        <w:rPr>
          <w:rFonts w:ascii="Times New Roman" w:hAnsi="Times New Roman"/>
          <w:b/>
          <w:sz w:val="24"/>
          <w:szCs w:val="24"/>
        </w:rPr>
        <w:t>4.5. Собственник не вправе:</w:t>
      </w:r>
    </w:p>
    <w:p w:rsidR="008C0356" w:rsidRDefault="00310B76">
      <w:pPr>
        <w:ind w:firstLine="540"/>
        <w:rPr>
          <w:szCs w:val="24"/>
        </w:rPr>
      </w:pPr>
      <w:r>
        <w:rPr>
          <w:szCs w:val="24"/>
        </w:rPr>
        <w:t xml:space="preserve">4.5.1.Самовольно нарушать пломбы на приборах учета и в местах их подключения (крепления), демонтировать </w:t>
      </w:r>
      <w:r>
        <w:rPr>
          <w:szCs w:val="24"/>
        </w:rPr>
        <w:t>приборы учета и осуществлять несанкционированное вмешательство в работу указанных приборов учета;</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4.5.2. Самовольно производить переустройство и перепланировку жилого помещения и общего имущества многоквартирного дома.</w:t>
      </w:r>
    </w:p>
    <w:p w:rsidR="008C0356" w:rsidRDefault="00310B76">
      <w:pPr>
        <w:ind w:firstLine="567"/>
        <w:rPr>
          <w:szCs w:val="24"/>
        </w:rPr>
      </w:pPr>
      <w:proofErr w:type="gramStart"/>
      <w:r>
        <w:t>4.6.В соответствии с требованиями Фед</w:t>
      </w:r>
      <w:r>
        <w:t xml:space="preserve">ерального закона от 27.07.2006 г. № 152-ФЗ «О персональных данных», настоящим Собственники и Наниматели дают свое согласие на обработку (в </w:t>
      </w:r>
      <w:proofErr w:type="spellStart"/>
      <w:r>
        <w:t>т.ч</w:t>
      </w:r>
      <w:proofErr w:type="spellEnd"/>
      <w:r>
        <w:t>. сбор, систематизацию, накопление, хранение, уточнение, обновление, изменение, распространение, передачу, обезлич</w:t>
      </w:r>
      <w:r>
        <w:t>ивание, блокирование и уничтожение) Управляющей организацией наших персональных данных, необходимых в указанных в настоящем договоре целях, в том числе для начисления сумм к оплате за</w:t>
      </w:r>
      <w:proofErr w:type="gramEnd"/>
      <w:r>
        <w:t xml:space="preserve"> оказанные услуги и выполненные работы по надлежащему содержанию (техниче</w:t>
      </w:r>
      <w:r>
        <w:t>скому обслуживанию), текущему  и капитальному ремонтам общего имущества собственников помещений многоквартирного дома, организации предоставления коммунальных услуг, а также осуществления иной, направленной на достижение целей по управлению многоквартирног</w:t>
      </w:r>
      <w:r>
        <w:t>о дома деятельности.</w:t>
      </w:r>
    </w:p>
    <w:p w:rsidR="008C0356" w:rsidRDefault="008C0356">
      <w:pPr>
        <w:pStyle w:val="ConsPlusNormal"/>
        <w:jc w:val="center"/>
        <w:rPr>
          <w:rFonts w:ascii="Times New Roman" w:hAnsi="Times New Roman"/>
          <w:b/>
          <w:sz w:val="24"/>
          <w:szCs w:val="24"/>
        </w:rPr>
      </w:pPr>
    </w:p>
    <w:p w:rsidR="008C0356" w:rsidRDefault="00310B76">
      <w:pPr>
        <w:pStyle w:val="ConsPlusNormal"/>
        <w:keepNext/>
        <w:jc w:val="center"/>
        <w:outlineLvl w:val="0"/>
        <w:rPr>
          <w:rFonts w:ascii="Times New Roman" w:hAnsi="Times New Roman"/>
          <w:b/>
          <w:sz w:val="24"/>
          <w:szCs w:val="24"/>
        </w:rPr>
      </w:pPr>
      <w:r>
        <w:rPr>
          <w:rFonts w:ascii="Times New Roman" w:hAnsi="Times New Roman"/>
          <w:b/>
          <w:sz w:val="24"/>
          <w:szCs w:val="24"/>
        </w:rPr>
        <w:t>5. ЦЕНА ДОГОВОРА И ПОРЯДОК РАСЧЕТА</w:t>
      </w:r>
    </w:p>
    <w:p w:rsidR="008C0356" w:rsidRDefault="00310B76">
      <w:r>
        <w:rPr>
          <w:szCs w:val="24"/>
        </w:rPr>
        <w:tab/>
      </w:r>
      <w:proofErr w:type="gramStart"/>
      <w:r>
        <w:rPr>
          <w:szCs w:val="24"/>
        </w:rPr>
        <w:t>5.1.Размер платы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w:t>
      </w:r>
      <w:r>
        <w:rPr>
          <w:szCs w:val="24"/>
        </w:rPr>
        <w:t xml:space="preserve">рном доме (далее размер платы) устанавливается общим собранием Собственников в соответствии с Жилищным кодексом Российской Федерации (изначальная цена Договора считается установленной в соответствии с приложением №4). </w:t>
      </w:r>
      <w:proofErr w:type="gramEnd"/>
    </w:p>
    <w:p w:rsidR="008C0356" w:rsidRDefault="00310B76">
      <w:pPr>
        <w:pStyle w:val="ConsPlusNormal"/>
        <w:ind w:firstLine="567"/>
        <w:jc w:val="both"/>
      </w:pPr>
      <w:r>
        <w:rPr>
          <w:rFonts w:ascii="Times New Roman" w:hAnsi="Times New Roman"/>
          <w:sz w:val="24"/>
          <w:szCs w:val="24"/>
        </w:rPr>
        <w:t xml:space="preserve">5.2. </w:t>
      </w:r>
      <w:proofErr w:type="gramStart"/>
      <w:r>
        <w:rPr>
          <w:rFonts w:ascii="Times New Roman" w:hAnsi="Times New Roman"/>
          <w:sz w:val="24"/>
          <w:szCs w:val="24"/>
        </w:rPr>
        <w:t>За два месяца до истечения указа</w:t>
      </w:r>
      <w:r>
        <w:rPr>
          <w:rFonts w:ascii="Times New Roman" w:hAnsi="Times New Roman"/>
          <w:sz w:val="24"/>
          <w:szCs w:val="24"/>
        </w:rPr>
        <w:t xml:space="preserve">нного в настоящем пункте срока действия Перечня, управляющая организация готовит предложения Собственникам помещений в виде проекта Перечня работ и услуг по содержанию жилого помещения на следующий год и </w:t>
      </w:r>
      <w:r>
        <w:rPr>
          <w:rFonts w:ascii="Times New Roman" w:hAnsi="Times New Roman"/>
          <w:sz w:val="24"/>
          <w:szCs w:val="24"/>
        </w:rPr>
        <w:lastRenderedPageBreak/>
        <w:t>выступает инициатором созыва общего собрания Собстве</w:t>
      </w:r>
      <w:r>
        <w:rPr>
          <w:rFonts w:ascii="Times New Roman" w:hAnsi="Times New Roman"/>
          <w:sz w:val="24"/>
          <w:szCs w:val="24"/>
        </w:rPr>
        <w:t>нников с включением соответствующего вопроса об утверждении предложенного Перечня в повестку дня собрания.</w:t>
      </w:r>
      <w:proofErr w:type="gramEnd"/>
    </w:p>
    <w:p w:rsidR="008C0356" w:rsidRDefault="00310B76">
      <w:pPr>
        <w:pStyle w:val="af8"/>
        <w:spacing w:after="0" w:line="240" w:lineRule="auto"/>
        <w:ind w:firstLine="283"/>
      </w:pPr>
      <w:r>
        <w:rPr>
          <w:sz w:val="24"/>
          <w:szCs w:val="24"/>
        </w:rPr>
        <w:t>В случае</w:t>
      </w:r>
      <w:proofErr w:type="gramStart"/>
      <w:r>
        <w:rPr>
          <w:sz w:val="24"/>
          <w:szCs w:val="24"/>
        </w:rPr>
        <w:t>,</w:t>
      </w:r>
      <w:proofErr w:type="gramEnd"/>
      <w:r>
        <w:rPr>
          <w:sz w:val="24"/>
          <w:szCs w:val="24"/>
        </w:rPr>
        <w:t xml:space="preserve"> если инициированное Управляющей организацией общее собрание собственников помещений не состоялось по причине отсутствия кворума, установлен</w:t>
      </w:r>
      <w:r>
        <w:rPr>
          <w:sz w:val="24"/>
          <w:szCs w:val="24"/>
        </w:rPr>
        <w:t>ного в п.1 ст.46 ЖК РФ, Управляющая организация вправе без согласования с Собственниками помещений к ранее установленной в Перечне на предыдущий год стоимости работ (услуг) применить индексацию с учётом величины индекса роста потребительских цен, определен</w:t>
      </w:r>
      <w:r>
        <w:rPr>
          <w:sz w:val="24"/>
          <w:szCs w:val="24"/>
        </w:rPr>
        <w:t>ной Министерством экономического развития РФ на соответствующий год, или применить экономически обоснованный тариф, установленный органами местного самоуправления</w:t>
      </w:r>
    </w:p>
    <w:p w:rsidR="008C0356" w:rsidRDefault="00310B76">
      <w:pPr>
        <w:pStyle w:val="ConsPlusNormal"/>
        <w:ind w:firstLine="567"/>
        <w:jc w:val="both"/>
        <w:rPr>
          <w:rFonts w:ascii="Times New Roman" w:hAnsi="Times New Roman"/>
          <w:sz w:val="24"/>
          <w:szCs w:val="24"/>
        </w:rPr>
      </w:pPr>
      <w:r>
        <w:rPr>
          <w:rFonts w:ascii="Times New Roman" w:hAnsi="Times New Roman"/>
          <w:sz w:val="24"/>
          <w:szCs w:val="24"/>
        </w:rPr>
        <w:t xml:space="preserve">5.3.Плата за ремонт и содержание общего имущества определяется </w:t>
      </w:r>
      <w:bookmarkStart w:id="0" w:name="__DdeLink__6737_1037015187"/>
      <w:r>
        <w:rPr>
          <w:rFonts w:ascii="Times New Roman" w:hAnsi="Times New Roman"/>
          <w:sz w:val="24"/>
          <w:szCs w:val="24"/>
        </w:rPr>
        <w:t>исходя из доли каждого собстве</w:t>
      </w:r>
      <w:r>
        <w:rPr>
          <w:rFonts w:ascii="Times New Roman" w:hAnsi="Times New Roman"/>
          <w:sz w:val="24"/>
          <w:szCs w:val="24"/>
        </w:rPr>
        <w:t>нника в праве общей долевой собственности на имущество, которая пропорциональна размеру общей площади принадлежащего собственнику помещения</w:t>
      </w:r>
      <w:bookmarkEnd w:id="0"/>
      <w:r>
        <w:rPr>
          <w:rFonts w:ascii="Times New Roman" w:hAnsi="Times New Roman"/>
          <w:sz w:val="24"/>
          <w:szCs w:val="24"/>
        </w:rPr>
        <w:t>.</w:t>
      </w:r>
    </w:p>
    <w:p w:rsidR="008C0356" w:rsidRDefault="00310B76">
      <w:pPr>
        <w:pStyle w:val="ConsPlusNormal"/>
        <w:ind w:firstLine="567"/>
        <w:jc w:val="both"/>
        <w:rPr>
          <w:rFonts w:ascii="Times New Roman" w:hAnsi="Times New Roman"/>
          <w:sz w:val="24"/>
          <w:szCs w:val="24"/>
        </w:rPr>
      </w:pPr>
      <w:r>
        <w:rPr>
          <w:rFonts w:ascii="Times New Roman" w:hAnsi="Times New Roman"/>
          <w:sz w:val="24"/>
          <w:szCs w:val="24"/>
        </w:rPr>
        <w:t>5.4. Размер платы за содержание и ремонт жилого помещения на 1 кв. метр общей площади помещения устанавливается оди</w:t>
      </w:r>
      <w:r>
        <w:rPr>
          <w:rFonts w:ascii="Times New Roman" w:hAnsi="Times New Roman"/>
          <w:sz w:val="24"/>
          <w:szCs w:val="24"/>
        </w:rPr>
        <w:t>наковым для Собственников жилых и нежилых помещений в многоквартирном доме.</w:t>
      </w:r>
    </w:p>
    <w:p w:rsidR="008C0356" w:rsidRDefault="00310B76">
      <w:pPr>
        <w:pStyle w:val="ConsPlusNormal"/>
        <w:ind w:firstLine="567"/>
        <w:jc w:val="both"/>
        <w:rPr>
          <w:rFonts w:ascii="Times New Roman" w:hAnsi="Times New Roman"/>
          <w:sz w:val="24"/>
          <w:szCs w:val="24"/>
        </w:rPr>
      </w:pPr>
      <w:r>
        <w:rPr>
          <w:rFonts w:ascii="Times New Roman" w:hAnsi="Times New Roman"/>
          <w:sz w:val="24"/>
          <w:szCs w:val="24"/>
        </w:rPr>
        <w:t>5.5. Сэкономленные Управляющей организацией суммы (в размере разницы между планово-договорной стоимостью работ, услуг и суммой фактических затрат  на выполнение работ, оказание усл</w:t>
      </w:r>
      <w:r>
        <w:rPr>
          <w:rFonts w:ascii="Times New Roman" w:hAnsi="Times New Roman"/>
          <w:sz w:val="24"/>
          <w:szCs w:val="24"/>
        </w:rPr>
        <w:t>уг) зачисляются на лицевой счет дома и расходуются в следующем периоде.</w:t>
      </w:r>
    </w:p>
    <w:p w:rsidR="008C0356" w:rsidRDefault="00310B76">
      <w:pPr>
        <w:pStyle w:val="ConsPlusNormal"/>
        <w:tabs>
          <w:tab w:val="left" w:pos="900"/>
        </w:tabs>
        <w:ind w:firstLine="567"/>
        <w:jc w:val="both"/>
        <w:rPr>
          <w:rFonts w:ascii="Times New Roman" w:hAnsi="Times New Roman"/>
          <w:sz w:val="24"/>
          <w:szCs w:val="24"/>
        </w:rPr>
      </w:pPr>
      <w:r>
        <w:rPr>
          <w:rFonts w:ascii="Times New Roman" w:hAnsi="Times New Roman"/>
          <w:sz w:val="24"/>
          <w:szCs w:val="24"/>
        </w:rPr>
        <w:t>5.6. Стоимость коммунальных услуг определяется ежемесячно исходя из объема фактически предоставленных в расчетном месяце в соответствии с тарифами, установленными в соответствии с дейс</w:t>
      </w:r>
      <w:r>
        <w:rPr>
          <w:rFonts w:ascii="Times New Roman" w:hAnsi="Times New Roman"/>
          <w:sz w:val="24"/>
          <w:szCs w:val="24"/>
        </w:rPr>
        <w:t xml:space="preserve">твующим законодательством для расчетов за коммунальные услуги с учетом перерасчетов и изменений </w:t>
      </w:r>
      <w:proofErr w:type="gramStart"/>
      <w:r>
        <w:rPr>
          <w:rFonts w:ascii="Times New Roman" w:hAnsi="Times New Roman"/>
          <w:sz w:val="24"/>
          <w:szCs w:val="24"/>
        </w:rPr>
        <w:t>платы</w:t>
      </w:r>
      <w:proofErr w:type="gramEnd"/>
      <w:r>
        <w:rPr>
          <w:rFonts w:ascii="Times New Roman" w:hAnsi="Times New Roman"/>
          <w:sz w:val="24"/>
          <w:szCs w:val="24"/>
        </w:rPr>
        <w:t xml:space="preserve"> за коммунальные услуги проводимых в порядке, установленном Правилами о предоставлении коммунальных услуг. </w:t>
      </w:r>
    </w:p>
    <w:p w:rsidR="008C0356" w:rsidRDefault="00310B76">
      <w:pPr>
        <w:pStyle w:val="ConsPlusNormal"/>
        <w:tabs>
          <w:tab w:val="left" w:pos="900"/>
        </w:tabs>
        <w:ind w:firstLine="567"/>
        <w:jc w:val="both"/>
      </w:pPr>
      <w:r>
        <w:rPr>
          <w:rFonts w:ascii="Times New Roman" w:hAnsi="Times New Roman"/>
          <w:sz w:val="24"/>
          <w:szCs w:val="24"/>
        </w:rPr>
        <w:t xml:space="preserve">5.7. </w:t>
      </w:r>
      <w:proofErr w:type="gramStart"/>
      <w:r>
        <w:rPr>
          <w:rFonts w:ascii="Times New Roman" w:hAnsi="Times New Roman"/>
          <w:sz w:val="24"/>
          <w:szCs w:val="24"/>
        </w:rPr>
        <w:t>Размер платы за коммунальную услугу, предо</w:t>
      </w:r>
      <w:r>
        <w:rPr>
          <w:rFonts w:ascii="Times New Roman" w:hAnsi="Times New Roman"/>
          <w:sz w:val="24"/>
          <w:szCs w:val="24"/>
        </w:rPr>
        <w:t>ставленную на общедомовые нужды в многоквартирном доме, оборудованном коллективным прибором учета, определяется по фактическому потреблению ресурса и рассчитывается по разности показаний коллективного прибора учета и суммы показаний индивидуальных (квартир</w:t>
      </w:r>
      <w:r>
        <w:rPr>
          <w:rFonts w:ascii="Times New Roman" w:hAnsi="Times New Roman"/>
          <w:sz w:val="24"/>
          <w:szCs w:val="24"/>
        </w:rPr>
        <w:t>ных) приборов учета и оплачивается Собственниками исходя из доли каждого собственника в праве общей долевой собственности на имущество, которое пропорциональна размеру общей площади принадлежащего собственнику помещения.</w:t>
      </w:r>
      <w:proofErr w:type="gramEnd"/>
    </w:p>
    <w:p w:rsidR="008C0356" w:rsidRDefault="008C0356">
      <w:pPr>
        <w:pStyle w:val="ConsPlusNormal"/>
        <w:tabs>
          <w:tab w:val="left" w:pos="900"/>
        </w:tabs>
        <w:jc w:val="both"/>
        <w:rPr>
          <w:rFonts w:ascii="Times New Roman" w:hAnsi="Times New Roman"/>
          <w:sz w:val="24"/>
          <w:szCs w:val="24"/>
        </w:rPr>
      </w:pPr>
    </w:p>
    <w:p w:rsidR="008C0356" w:rsidRDefault="00310B76">
      <w:pPr>
        <w:pStyle w:val="ConsPlusNormal"/>
        <w:jc w:val="center"/>
        <w:outlineLvl w:val="0"/>
        <w:rPr>
          <w:rFonts w:ascii="Times New Roman" w:hAnsi="Times New Roman"/>
          <w:b/>
          <w:sz w:val="24"/>
          <w:szCs w:val="24"/>
        </w:rPr>
      </w:pPr>
      <w:r>
        <w:rPr>
          <w:rFonts w:ascii="Times New Roman" w:hAnsi="Times New Roman"/>
          <w:b/>
          <w:sz w:val="24"/>
          <w:szCs w:val="24"/>
        </w:rPr>
        <w:t>6. ВНЕСЕНИЕ ПЛАТЫ ПО ДОГОВОРУ</w:t>
      </w:r>
    </w:p>
    <w:p w:rsidR="008C0356" w:rsidRDefault="00310B76">
      <w:pPr>
        <w:pStyle w:val="ConsPlusNormal"/>
        <w:ind w:firstLine="540"/>
        <w:rPr>
          <w:rFonts w:ascii="Times New Roman" w:hAnsi="Times New Roman"/>
          <w:b/>
          <w:sz w:val="24"/>
          <w:szCs w:val="24"/>
        </w:rPr>
      </w:pPr>
      <w:r>
        <w:rPr>
          <w:rFonts w:ascii="Times New Roman" w:hAnsi="Times New Roman"/>
          <w:sz w:val="24"/>
          <w:szCs w:val="24"/>
        </w:rPr>
        <w:t>6.1.</w:t>
      </w:r>
      <w:r>
        <w:rPr>
          <w:rFonts w:ascii="Times New Roman" w:hAnsi="Times New Roman"/>
          <w:sz w:val="24"/>
          <w:szCs w:val="24"/>
        </w:rPr>
        <w:t xml:space="preserve"> Срок внесения платы по договору устанавливается до 10 числа месяца, следующим за истекшим (расчетным) месяцем. Плата по договору вносится на основании платежных документов, составляемых управляющей организацией, и предъявляемых собственникам не позднее 1-</w:t>
      </w:r>
      <w:r>
        <w:rPr>
          <w:rFonts w:ascii="Times New Roman" w:hAnsi="Times New Roman"/>
          <w:sz w:val="24"/>
          <w:szCs w:val="24"/>
        </w:rPr>
        <w:t xml:space="preserve">го числа месяца, следующим </w:t>
      </w:r>
      <w:proofErr w:type="gramStart"/>
      <w:r>
        <w:rPr>
          <w:rFonts w:ascii="Times New Roman" w:hAnsi="Times New Roman"/>
          <w:sz w:val="24"/>
          <w:szCs w:val="24"/>
        </w:rPr>
        <w:t>за</w:t>
      </w:r>
      <w:proofErr w:type="gramEnd"/>
      <w:r>
        <w:rPr>
          <w:rFonts w:ascii="Times New Roman" w:hAnsi="Times New Roman"/>
          <w:sz w:val="24"/>
          <w:szCs w:val="24"/>
        </w:rPr>
        <w:t xml:space="preserve"> расчетным.</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6.2.Неиспользование Собственником или нанимателем жилых и нежилых помещений не является основанием для невнесения платы за содержание и ремонт общедомового имущества и платы за коммунальные услуги. При временном отс</w:t>
      </w:r>
      <w:r>
        <w:rPr>
          <w:rFonts w:ascii="Times New Roman" w:hAnsi="Times New Roman"/>
          <w:sz w:val="24"/>
          <w:szCs w:val="24"/>
        </w:rPr>
        <w:t xml:space="preserve">утствии граждан, проживающих в </w:t>
      </w:r>
      <w:proofErr w:type="gramStart"/>
      <w:r>
        <w:rPr>
          <w:rFonts w:ascii="Times New Roman" w:hAnsi="Times New Roman"/>
          <w:sz w:val="24"/>
          <w:szCs w:val="24"/>
        </w:rPr>
        <w:t>помещениях</w:t>
      </w:r>
      <w:proofErr w:type="gramEnd"/>
      <w:r>
        <w:rPr>
          <w:rFonts w:ascii="Times New Roman" w:hAnsi="Times New Roman"/>
          <w:sz w:val="24"/>
          <w:szCs w:val="24"/>
        </w:rPr>
        <w:t xml:space="preserve"> не оборудованных приборами учета,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w:t>
      </w:r>
      <w:r>
        <w:rPr>
          <w:rFonts w:ascii="Times New Roman" w:hAnsi="Times New Roman"/>
          <w:sz w:val="24"/>
          <w:szCs w:val="24"/>
        </w:rPr>
        <w:t>раждан.</w:t>
      </w:r>
    </w:p>
    <w:p w:rsidR="008C0356" w:rsidRDefault="008C0356">
      <w:pPr>
        <w:pStyle w:val="ConsPlusNormal"/>
        <w:tabs>
          <w:tab w:val="left" w:pos="900"/>
        </w:tabs>
        <w:ind w:firstLine="567"/>
        <w:jc w:val="both"/>
        <w:rPr>
          <w:rFonts w:ascii="Times New Roman" w:hAnsi="Times New Roman"/>
          <w:b/>
          <w:sz w:val="24"/>
          <w:szCs w:val="24"/>
        </w:rPr>
      </w:pPr>
    </w:p>
    <w:p w:rsidR="008C0356" w:rsidRDefault="00310B76">
      <w:pPr>
        <w:pStyle w:val="ConsPlusNormal"/>
        <w:jc w:val="center"/>
        <w:outlineLvl w:val="0"/>
        <w:rPr>
          <w:rFonts w:ascii="Times New Roman" w:hAnsi="Times New Roman"/>
          <w:b/>
          <w:sz w:val="24"/>
          <w:szCs w:val="24"/>
        </w:rPr>
      </w:pPr>
      <w:r>
        <w:rPr>
          <w:rFonts w:ascii="Times New Roman" w:hAnsi="Times New Roman"/>
          <w:b/>
          <w:sz w:val="24"/>
          <w:szCs w:val="24"/>
        </w:rPr>
        <w:t>7. ОТВЕТСТВЕННОСТЬ СТОРОН</w:t>
      </w:r>
    </w:p>
    <w:p w:rsidR="008C0356" w:rsidRDefault="00310B76">
      <w:pPr>
        <w:pStyle w:val="ConsPlusNormal"/>
        <w:rPr>
          <w:rFonts w:ascii="Times New Roman" w:hAnsi="Times New Roman"/>
          <w:sz w:val="24"/>
          <w:szCs w:val="24"/>
        </w:rPr>
      </w:pPr>
      <w:r>
        <w:rPr>
          <w:rFonts w:ascii="Times New Roman" w:hAnsi="Times New Roman"/>
          <w:sz w:val="24"/>
          <w:szCs w:val="24"/>
        </w:rPr>
        <w:t>7.1. Ответственность Собственника и Нанимателя:</w:t>
      </w:r>
    </w:p>
    <w:p w:rsidR="008C0356" w:rsidRDefault="00310B76">
      <w:r>
        <w:tab/>
      </w:r>
      <w:r>
        <w:t xml:space="preserve">7.1.1.Собственники и Наниматели несвоевременно и (или) не полностью внесшие плату за жилое помещение и коммунальные услуги (должники), обязаны уплатить Управляющей организации пени в размере одной трехсотой  </w:t>
      </w:r>
      <w:hyperlink r:id="rId20">
        <w:proofErr w:type="spellStart"/>
        <w:r>
          <w:rPr>
            <w:rStyle w:val="-"/>
            <w:color w:val="000000"/>
            <w:u w:val="none"/>
          </w:rPr>
          <w:t>ставки</w:t>
        </w:r>
      </w:hyperlink>
      <w:r>
        <w:t>рефинансирования</w:t>
      </w:r>
      <w:proofErr w:type="spellEnd"/>
      <w:r>
        <w:t xml:space="preserve"> Центрального банка Российской Федерации, действующей на момент оплаты, от не выплаченных в срок </w:t>
      </w:r>
      <w:proofErr w:type="gramStart"/>
      <w:r>
        <w:t>сумм</w:t>
      </w:r>
      <w:proofErr w:type="gramEnd"/>
      <w:r>
        <w:t xml:space="preserve"> за каждый день просрочки начиная со следующего дня после наступления у</w:t>
      </w:r>
      <w:r>
        <w:t xml:space="preserve">становленного срока оплаты по день фактической выплаты включительно. </w:t>
      </w:r>
    </w:p>
    <w:p w:rsidR="008C0356" w:rsidRDefault="00310B76">
      <w:r>
        <w:lastRenderedPageBreak/>
        <w:tab/>
        <w:t>7.1.2. В случае неисполнения Собственником и Нанимателем обязанности по содержанию, проведению текущего и капитального ремонта принадлежащего ему жилого помещения, которое повлекло за с</w:t>
      </w:r>
      <w:r>
        <w:t>обой возникновение аварийной ситуации в доме, Собственники Наниматель несет материальную ответственность перед другими Собственниками и Нанимателями имуществу которых причинен вред, а также за вред причиненный общему имуществу дома.</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7.2. Ответственность Уп</w:t>
      </w:r>
      <w:r>
        <w:rPr>
          <w:rFonts w:ascii="Times New Roman" w:hAnsi="Times New Roman"/>
          <w:sz w:val="24"/>
          <w:szCs w:val="24"/>
        </w:rPr>
        <w:t>равляющей организации:</w:t>
      </w:r>
    </w:p>
    <w:p w:rsidR="008C0356" w:rsidRDefault="00310B76">
      <w:r>
        <w:t xml:space="preserve">7.2.1. Управляющая организация несет ответственность перед Собственниками и Нанимателями за свои действия и действия третьих </w:t>
      </w:r>
      <w:proofErr w:type="gramStart"/>
      <w:r>
        <w:t>лиц</w:t>
      </w:r>
      <w:proofErr w:type="gramEnd"/>
      <w:r>
        <w:t xml:space="preserve"> действующих по заданию Управляющей организации.</w:t>
      </w:r>
    </w:p>
    <w:p w:rsidR="008C0356" w:rsidRDefault="00310B76">
      <w:r>
        <w:t xml:space="preserve">7.2.2. </w:t>
      </w:r>
      <w:proofErr w:type="gramStart"/>
      <w:r>
        <w:t>В случае предоставления коммунальных услуг ненадл</w:t>
      </w:r>
      <w:r>
        <w:t>ежащего качества или некачественного выполнения услуг по содержанию и ремонту общего имущества Управляющая организация по требованию Собственника или Нанимателя выплачивает неустойку в размере, предусмотренном Законом РФ от 07.02.1992 N 2300-1 «О защите пр</w:t>
      </w:r>
      <w:r>
        <w:t>ав потребителей» от стоимости непредставленных коммунальных услуг или некачественно выполненных работ за каждый день нарушения, перечислив ее на счет, указанный Собственником или Нанимателем</w:t>
      </w:r>
      <w:proofErr w:type="gramEnd"/>
      <w:r>
        <w:t>, либо производит в зачет будущих платежей.</w:t>
      </w:r>
    </w:p>
    <w:p w:rsidR="008C0356" w:rsidRDefault="00310B76">
      <w:r>
        <w:t>7.3. Стороны несут ину</w:t>
      </w:r>
      <w:r>
        <w:t>ю ответственность в соответствии с действующим законодательством.</w:t>
      </w:r>
    </w:p>
    <w:p w:rsidR="008C0356" w:rsidRDefault="008C0356">
      <w:pPr>
        <w:pStyle w:val="ConsPlusNormal"/>
        <w:jc w:val="center"/>
        <w:rPr>
          <w:rFonts w:ascii="Times New Roman" w:hAnsi="Times New Roman"/>
          <w:b/>
          <w:sz w:val="24"/>
          <w:szCs w:val="24"/>
        </w:rPr>
      </w:pPr>
    </w:p>
    <w:p w:rsidR="008C0356" w:rsidRDefault="008C0356">
      <w:pPr>
        <w:pStyle w:val="ConsPlusNormal"/>
        <w:jc w:val="center"/>
        <w:rPr>
          <w:rFonts w:ascii="Times New Roman" w:hAnsi="Times New Roman"/>
          <w:b/>
          <w:sz w:val="24"/>
          <w:szCs w:val="24"/>
        </w:rPr>
      </w:pPr>
    </w:p>
    <w:p w:rsidR="008C0356" w:rsidRDefault="008C0356">
      <w:pPr>
        <w:pStyle w:val="ConsPlusNormal"/>
        <w:jc w:val="center"/>
        <w:rPr>
          <w:rFonts w:ascii="Times New Roman" w:hAnsi="Times New Roman"/>
          <w:b/>
          <w:sz w:val="24"/>
          <w:szCs w:val="24"/>
        </w:rPr>
      </w:pPr>
    </w:p>
    <w:p w:rsidR="008C0356" w:rsidRDefault="00310B76">
      <w:pPr>
        <w:pStyle w:val="ConsPlusNormal"/>
        <w:jc w:val="center"/>
        <w:rPr>
          <w:rFonts w:ascii="Times New Roman" w:hAnsi="Times New Roman"/>
          <w:b/>
          <w:sz w:val="24"/>
          <w:szCs w:val="24"/>
        </w:rPr>
      </w:pPr>
      <w:r>
        <w:rPr>
          <w:rFonts w:ascii="Times New Roman" w:hAnsi="Times New Roman"/>
          <w:b/>
          <w:sz w:val="24"/>
          <w:szCs w:val="24"/>
        </w:rPr>
        <w:t>8.УСЛОВИЯ РАСТОРЖЕНИЯ. ИЗМЕНЕНИЕ ДОГОВОРА</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8.1. Все изменения, дополнения к договору, принимаются на общем собрании Собственников, оформляются в письменном виде, подписываются обеими сторо</w:t>
      </w:r>
      <w:r>
        <w:rPr>
          <w:rFonts w:ascii="Times New Roman" w:hAnsi="Times New Roman"/>
          <w:sz w:val="24"/>
          <w:szCs w:val="24"/>
        </w:rPr>
        <w:t xml:space="preserve">нами договора, по одному экземпляру для каждой стороны. </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 xml:space="preserve">8.2.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составленном в письменном виде и подписанному сторонами. В соглашении указывается дата прекращения действий договора. </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8.3.Собственниками поме</w:t>
      </w:r>
      <w:r>
        <w:rPr>
          <w:rFonts w:ascii="Times New Roman" w:hAnsi="Times New Roman"/>
          <w:sz w:val="24"/>
          <w:szCs w:val="24"/>
        </w:rPr>
        <w:t>щений в одностороннем порядке вправе отказаться от исполнения договора управления многоквартирным домом:</w:t>
      </w:r>
    </w:p>
    <w:p w:rsidR="008C0356" w:rsidRDefault="00310B76">
      <w:pPr>
        <w:ind w:firstLine="540"/>
        <w:rPr>
          <w:szCs w:val="24"/>
        </w:rPr>
      </w:pPr>
      <w:r>
        <w:rPr>
          <w:szCs w:val="24"/>
        </w:rPr>
        <w:t>8.3.1. Если управляющая организация не выполняет условия такого договора;</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 xml:space="preserve">8.3.2. Собственниками принято решение о выборе иной Управляющей организации, либо иного способа управления многоквартирного дома. </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8.3.3. В отношении Управляющей организации введена  процедура банкротства на любой  стадии.</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8.4. В случае одностороннего раст</w:t>
      </w:r>
      <w:r>
        <w:rPr>
          <w:rFonts w:ascii="Times New Roman" w:hAnsi="Times New Roman"/>
          <w:sz w:val="24"/>
          <w:szCs w:val="24"/>
        </w:rPr>
        <w:t xml:space="preserve">оржения договора, принятом общим собранием Собственников, информация направляется в Управляющую организацию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дней до даты расторжения договора указанной в решении общего собрания.  </w:t>
      </w:r>
    </w:p>
    <w:p w:rsidR="008C0356" w:rsidRDefault="00310B76">
      <w:pPr>
        <w:pStyle w:val="ConsPlusNormal"/>
        <w:ind w:firstLine="540"/>
        <w:jc w:val="both"/>
      </w:pPr>
      <w:r>
        <w:rPr>
          <w:rFonts w:ascii="Times New Roman" w:hAnsi="Times New Roman"/>
          <w:sz w:val="24"/>
          <w:szCs w:val="24"/>
        </w:rPr>
        <w:t>После расторжения Договора в течени</w:t>
      </w:r>
      <w:proofErr w:type="gramStart"/>
      <w:r>
        <w:rPr>
          <w:rFonts w:ascii="Times New Roman" w:hAnsi="Times New Roman"/>
          <w:sz w:val="24"/>
          <w:szCs w:val="24"/>
        </w:rPr>
        <w:t>и</w:t>
      </w:r>
      <w:proofErr w:type="gramEnd"/>
      <w:r>
        <w:rPr>
          <w:rFonts w:ascii="Times New Roman" w:hAnsi="Times New Roman"/>
          <w:sz w:val="24"/>
          <w:szCs w:val="24"/>
        </w:rPr>
        <w:t xml:space="preserve"> 5 дней учетная, р</w:t>
      </w:r>
      <w:r>
        <w:rPr>
          <w:rFonts w:ascii="Times New Roman" w:hAnsi="Times New Roman"/>
          <w:sz w:val="24"/>
          <w:szCs w:val="24"/>
        </w:rPr>
        <w:t xml:space="preserve">асчетная, техническая </w:t>
      </w:r>
      <w:hyperlink r:id="rId21">
        <w:r>
          <w:rPr>
            <w:rStyle w:val="-"/>
            <w:rFonts w:ascii="Times New Roman" w:hAnsi="Times New Roman"/>
            <w:color w:val="000000"/>
            <w:sz w:val="24"/>
            <w:szCs w:val="24"/>
          </w:rPr>
          <w:t>документация</w:t>
        </w:r>
      </w:hyperlink>
      <w:r>
        <w:rPr>
          <w:rFonts w:ascii="Times New Roman" w:hAnsi="Times New Roman"/>
          <w:sz w:val="24"/>
          <w:szCs w:val="24"/>
        </w:rPr>
        <w:t>, материальные ценности передаются председателю совета многоквартирного дома по акту приема-передачи.</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8.5.В случ</w:t>
      </w:r>
      <w:r>
        <w:rPr>
          <w:rFonts w:ascii="Times New Roman" w:hAnsi="Times New Roman"/>
          <w:sz w:val="24"/>
          <w:szCs w:val="24"/>
        </w:rPr>
        <w:t xml:space="preserve">ае если споры и </w:t>
      </w:r>
      <w:proofErr w:type="gramStart"/>
      <w:r>
        <w:rPr>
          <w:rFonts w:ascii="Times New Roman" w:hAnsi="Times New Roman"/>
          <w:sz w:val="24"/>
          <w:szCs w:val="24"/>
        </w:rPr>
        <w:t>разногласия, возникшие при исполнении договора  не могут</w:t>
      </w:r>
      <w:proofErr w:type="gramEnd"/>
      <w:r>
        <w:rPr>
          <w:rFonts w:ascii="Times New Roman" w:hAnsi="Times New Roman"/>
          <w:sz w:val="24"/>
          <w:szCs w:val="24"/>
        </w:rPr>
        <w:t xml:space="preserve"> быть решены путем проведения переговоров и заключению соглашения, они подлежат решению в судебном порядке в соответствии с действующим законодательством.</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 xml:space="preserve">8.6.При расторжении договора </w:t>
      </w:r>
      <w:r>
        <w:rPr>
          <w:rFonts w:ascii="Times New Roman" w:hAnsi="Times New Roman"/>
          <w:sz w:val="24"/>
          <w:szCs w:val="24"/>
        </w:rPr>
        <w:t xml:space="preserve">или прекращения срока его действия Управляющая организация производит сверку расчетов по договору. Сумма превышения платежей, полученных от Управляющей организации от Собственников или Нанимателей в счет вносимой ими оплаты по договору, </w:t>
      </w:r>
      <w:proofErr w:type="gramStart"/>
      <w:r>
        <w:rPr>
          <w:rFonts w:ascii="Times New Roman" w:hAnsi="Times New Roman"/>
          <w:sz w:val="24"/>
          <w:szCs w:val="24"/>
        </w:rPr>
        <w:t>на</w:t>
      </w:r>
      <w:proofErr w:type="gramEnd"/>
      <w:r>
        <w:rPr>
          <w:rFonts w:ascii="Times New Roman" w:hAnsi="Times New Roman"/>
          <w:sz w:val="24"/>
          <w:szCs w:val="24"/>
        </w:rPr>
        <w:t xml:space="preserve"> </w:t>
      </w:r>
      <w:proofErr w:type="gramStart"/>
      <w:r>
        <w:rPr>
          <w:rFonts w:ascii="Times New Roman" w:hAnsi="Times New Roman"/>
          <w:sz w:val="24"/>
          <w:szCs w:val="24"/>
        </w:rPr>
        <w:t>стоимостью</w:t>
      </w:r>
      <w:proofErr w:type="gramEnd"/>
      <w:r>
        <w:rPr>
          <w:rFonts w:ascii="Times New Roman" w:hAnsi="Times New Roman"/>
          <w:sz w:val="24"/>
          <w:szCs w:val="24"/>
        </w:rPr>
        <w:t xml:space="preserve"> выпол</w:t>
      </w:r>
      <w:r>
        <w:rPr>
          <w:rFonts w:ascii="Times New Roman" w:hAnsi="Times New Roman"/>
          <w:sz w:val="24"/>
          <w:szCs w:val="24"/>
        </w:rPr>
        <w:t>ненных работ и оказанных услуг до даты расторжения договора возвращается Собственникам или Нанимателям, внесшим плату. Задолженность плательщиков перед Управляющей организацией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имеющаяся на дату расторжения договора, подлежит оплате должниками на основан</w:t>
      </w:r>
      <w:r>
        <w:rPr>
          <w:rFonts w:ascii="Times New Roman" w:hAnsi="Times New Roman"/>
          <w:sz w:val="24"/>
          <w:szCs w:val="24"/>
        </w:rPr>
        <w:t>ии платежных документов.</w:t>
      </w:r>
    </w:p>
    <w:p w:rsidR="008C0356" w:rsidRDefault="00310B76">
      <w:pPr>
        <w:pStyle w:val="ConsPlusNormal"/>
        <w:ind w:firstLine="540"/>
        <w:rPr>
          <w:rFonts w:ascii="Times New Roman" w:hAnsi="Times New Roman"/>
          <w:sz w:val="24"/>
          <w:szCs w:val="24"/>
        </w:rPr>
      </w:pPr>
      <w:r>
        <w:rPr>
          <w:rFonts w:ascii="Times New Roman" w:hAnsi="Times New Roman"/>
          <w:sz w:val="24"/>
          <w:szCs w:val="24"/>
        </w:rPr>
        <w:t xml:space="preserve">8.7. При отсутствии заявлений одной из сторон о внесении изменений в договор или о  его  прекращении до окончания срока действия,  Договор считается продленным на тот же </w:t>
      </w:r>
      <w:r>
        <w:rPr>
          <w:rFonts w:ascii="Times New Roman" w:hAnsi="Times New Roman"/>
          <w:sz w:val="24"/>
          <w:szCs w:val="24"/>
        </w:rPr>
        <w:lastRenderedPageBreak/>
        <w:t xml:space="preserve">срок и на тех же условиях, какие были предусмотрены </w:t>
      </w:r>
      <w:r>
        <w:rPr>
          <w:rFonts w:ascii="Times New Roman" w:hAnsi="Times New Roman"/>
          <w:sz w:val="24"/>
          <w:szCs w:val="24"/>
        </w:rPr>
        <w:t>Договором.</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 xml:space="preserve">8.8. </w:t>
      </w:r>
      <w:r>
        <w:rPr>
          <w:rFonts w:ascii="Times New Roman" w:hAnsi="Times New Roman" w:cs="Times New Roman"/>
          <w:sz w:val="24"/>
          <w:szCs w:val="24"/>
        </w:rPr>
        <w:t>Требования к порядку изменения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w:t>
      </w:r>
      <w:r>
        <w:rPr>
          <w:rFonts w:ascii="Times New Roman" w:hAnsi="Times New Roman" w:cs="Times New Roman"/>
          <w:sz w:val="24"/>
          <w:szCs w:val="24"/>
        </w:rPr>
        <w:t xml:space="preserve">ии решения общего собрания собственников помещений в многоквартирном доме. </w:t>
      </w:r>
      <w:proofErr w:type="gramStart"/>
      <w:r>
        <w:rPr>
          <w:rFonts w:ascii="Times New Roman"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w:t>
      </w:r>
      <w:r>
        <w:rPr>
          <w:rFonts w:ascii="Times New Roman" w:hAnsi="Times New Roman" w:cs="Times New Roman"/>
          <w:sz w:val="24"/>
          <w:szCs w:val="24"/>
        </w:rPr>
        <w:t>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w:t>
      </w:r>
      <w:r>
        <w:rPr>
          <w:rFonts w:ascii="Times New Roman" w:hAnsi="Times New Roman" w:cs="Times New Roman"/>
          <w:sz w:val="24"/>
          <w:szCs w:val="24"/>
        </w:rPr>
        <w:t xml:space="preserve"> и оказанных услуг.</w:t>
      </w:r>
      <w:proofErr w:type="gramEnd"/>
      <w:r>
        <w:rPr>
          <w:rFonts w:ascii="Times New Roman" w:hAnsi="Times New Roman" w:cs="Times New Roman"/>
          <w:sz w:val="24"/>
          <w:szCs w:val="24"/>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8C0356" w:rsidRDefault="008C0356">
      <w:pPr>
        <w:pStyle w:val="ConsPlusNormal"/>
        <w:ind w:firstLine="540"/>
        <w:jc w:val="both"/>
        <w:rPr>
          <w:rFonts w:ascii="Times New Roman" w:hAnsi="Times New Roman"/>
          <w:sz w:val="24"/>
          <w:szCs w:val="24"/>
        </w:rPr>
      </w:pPr>
    </w:p>
    <w:p w:rsidR="008C0356" w:rsidRDefault="00310B76">
      <w:pPr>
        <w:jc w:val="center"/>
        <w:outlineLvl w:val="0"/>
        <w:rPr>
          <w:b/>
          <w:bCs/>
          <w:szCs w:val="24"/>
        </w:rPr>
      </w:pPr>
      <w:r>
        <w:rPr>
          <w:b/>
          <w:bCs/>
          <w:szCs w:val="24"/>
        </w:rPr>
        <w:t>9. ОСОБ</w:t>
      </w:r>
      <w:r>
        <w:rPr>
          <w:b/>
          <w:bCs/>
          <w:szCs w:val="24"/>
        </w:rPr>
        <w:t>ЫЕ УСЛОВИЯ</w:t>
      </w:r>
    </w:p>
    <w:p w:rsidR="008C0356" w:rsidRDefault="00310B76">
      <w:pPr>
        <w:ind w:firstLine="540"/>
      </w:pPr>
      <w:r>
        <w:rPr>
          <w:bCs/>
          <w:szCs w:val="24"/>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w:t>
      </w:r>
      <w:r>
        <w:rPr>
          <w:bCs/>
          <w:szCs w:val="24"/>
        </w:rPr>
        <w:t>о дома по заявлению одной из Сторон.</w:t>
      </w:r>
    </w:p>
    <w:p w:rsidR="008C0356" w:rsidRDefault="00310B76">
      <w:pPr>
        <w:ind w:firstLine="540"/>
        <w:rPr>
          <w:bCs/>
          <w:szCs w:val="24"/>
        </w:rPr>
      </w:pPr>
      <w:r>
        <w:rPr>
          <w:bCs/>
          <w:szCs w:val="24"/>
        </w:rPr>
        <w:t>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w:t>
      </w:r>
      <w:r>
        <w:rPr>
          <w:bCs/>
          <w:szCs w:val="24"/>
        </w:rPr>
        <w:t xml:space="preserve">ым вследствие непреодолимой силы, то есть чрезвычайных и не 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w:t>
      </w:r>
      <w:r>
        <w:rPr>
          <w:bCs/>
          <w:szCs w:val="24"/>
        </w:rPr>
        <w:t>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w:t>
      </w:r>
      <w:r>
        <w:rPr>
          <w:bCs/>
          <w:szCs w:val="24"/>
        </w:rPr>
        <w:t xml:space="preserve">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8C0356" w:rsidRDefault="00310B76">
      <w:pPr>
        <w:ind w:firstLine="540"/>
        <w:rPr>
          <w:bCs/>
          <w:szCs w:val="24"/>
        </w:rPr>
      </w:pPr>
      <w:r>
        <w:rPr>
          <w:bCs/>
          <w:szCs w:val="24"/>
        </w:rPr>
        <w:t>При наступлении обстоятельств непреодолимой силы Управляющая организация ос</w:t>
      </w:r>
      <w:r>
        <w:rPr>
          <w:bCs/>
          <w:szCs w:val="24"/>
        </w:rPr>
        <w:t>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Владельцам счета по оплате выполн</w:t>
      </w:r>
      <w:r>
        <w:rPr>
          <w:bCs/>
          <w:szCs w:val="24"/>
        </w:rPr>
        <w:t>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r>
        <w:rPr>
          <w:bCs/>
          <w:szCs w:val="24"/>
        </w:rPr>
        <w:t>.</w:t>
      </w:r>
    </w:p>
    <w:p w:rsidR="008C0356" w:rsidRDefault="00310B76">
      <w:pPr>
        <w:ind w:firstLine="540"/>
        <w:rPr>
          <w:bCs/>
          <w:szCs w:val="24"/>
        </w:rPr>
      </w:pPr>
      <w:r>
        <w:rPr>
          <w:bCs/>
          <w:szCs w:val="24"/>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8C0356" w:rsidRDefault="00310B76">
      <w:pPr>
        <w:ind w:firstLine="540"/>
        <w:rPr>
          <w:bCs/>
          <w:szCs w:val="24"/>
        </w:rPr>
      </w:pPr>
      <w:r>
        <w:rPr>
          <w:bCs/>
          <w:szCs w:val="24"/>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8C0356" w:rsidRDefault="008C0356">
      <w:pPr>
        <w:pStyle w:val="ConsPlusNormal"/>
        <w:ind w:firstLine="540"/>
        <w:jc w:val="both"/>
        <w:rPr>
          <w:rFonts w:ascii="Times New Roman" w:hAnsi="Times New Roman"/>
          <w:sz w:val="24"/>
          <w:szCs w:val="24"/>
        </w:rPr>
      </w:pPr>
    </w:p>
    <w:p w:rsidR="008C0356" w:rsidRDefault="00310B76">
      <w:pPr>
        <w:pStyle w:val="ConsPlusNormal"/>
        <w:keepNext/>
        <w:ind w:firstLine="539"/>
        <w:jc w:val="center"/>
        <w:outlineLvl w:val="0"/>
        <w:rPr>
          <w:rFonts w:ascii="Times New Roman" w:hAnsi="Times New Roman"/>
          <w:b/>
          <w:sz w:val="24"/>
          <w:szCs w:val="24"/>
        </w:rPr>
      </w:pPr>
      <w:r>
        <w:rPr>
          <w:rFonts w:ascii="Times New Roman" w:hAnsi="Times New Roman"/>
          <w:b/>
          <w:sz w:val="24"/>
          <w:szCs w:val="24"/>
        </w:rPr>
        <w:t>10. ПОРЯДОК ЗАКЛЮЧЕНИЯ И</w:t>
      </w:r>
      <w:r>
        <w:rPr>
          <w:rFonts w:ascii="Times New Roman" w:hAnsi="Times New Roman"/>
          <w:b/>
          <w:sz w:val="24"/>
          <w:szCs w:val="24"/>
        </w:rPr>
        <w:t xml:space="preserve"> ХРАНЕНИЯ ДОГОВОРА,</w:t>
      </w:r>
      <w:r>
        <w:rPr>
          <w:rFonts w:ascii="Times New Roman" w:hAnsi="Times New Roman"/>
          <w:b/>
          <w:sz w:val="24"/>
          <w:szCs w:val="24"/>
        </w:rPr>
        <w:br/>
        <w:t>ПРИЛОЖЕНИЯ К ДОГОВОРУ</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 xml:space="preserve">10.1. Решение о заключении договора управления многоквартирным домом принимается в соответствии с Жилищным Кодексом Российской Федерации. </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10.2. При заключении договора стороны совместно формируют техническую докум</w:t>
      </w:r>
      <w:r>
        <w:rPr>
          <w:rFonts w:ascii="Times New Roman" w:hAnsi="Times New Roman"/>
          <w:sz w:val="24"/>
          <w:szCs w:val="24"/>
        </w:rPr>
        <w:t>ентацию на многоквартирный дом с заполнением Приложения №8.</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 xml:space="preserve">Председатель совета дома по акту приема-передачи предает Управляющей организации </w:t>
      </w:r>
      <w:r>
        <w:rPr>
          <w:rFonts w:ascii="Times New Roman" w:hAnsi="Times New Roman"/>
          <w:sz w:val="24"/>
          <w:szCs w:val="24"/>
        </w:rPr>
        <w:lastRenderedPageBreak/>
        <w:t xml:space="preserve">техническую документацию на дом в соответствии с приложением. </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При расторжении договора управления Управляющая орга</w:t>
      </w:r>
      <w:r>
        <w:rPr>
          <w:rFonts w:ascii="Times New Roman" w:hAnsi="Times New Roman"/>
          <w:sz w:val="24"/>
          <w:szCs w:val="24"/>
        </w:rPr>
        <w:t>низация передает техническую документацию в соответствии с Приложением председателю совета дома по акту приема-передачи.</w:t>
      </w:r>
    </w:p>
    <w:p w:rsidR="008C0356" w:rsidRDefault="00310B76">
      <w:pPr>
        <w:pStyle w:val="ConsPlusNormal"/>
        <w:tabs>
          <w:tab w:val="left" w:pos="900"/>
        </w:tabs>
        <w:ind w:firstLine="540"/>
        <w:jc w:val="both"/>
        <w:rPr>
          <w:rFonts w:ascii="Times New Roman" w:hAnsi="Times New Roman"/>
          <w:sz w:val="24"/>
          <w:szCs w:val="24"/>
        </w:rPr>
      </w:pPr>
      <w:r>
        <w:rPr>
          <w:rFonts w:ascii="Times New Roman" w:hAnsi="Times New Roman"/>
          <w:sz w:val="24"/>
          <w:szCs w:val="24"/>
        </w:rPr>
        <w:t xml:space="preserve">За утрату технической документации Управляющая организация возмещает собственникам стоимость работ по восстановлению документации. </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 xml:space="preserve">3. Договор составляется в двух экземплярах. Один экземпляр хранится у Управляющей организации, второй передается председателю совета или совету многоквартирного дома. </w:t>
      </w:r>
      <w:proofErr w:type="gramStart"/>
      <w:r>
        <w:rPr>
          <w:rFonts w:ascii="Times New Roman" w:hAnsi="Times New Roman"/>
          <w:sz w:val="24"/>
          <w:szCs w:val="24"/>
        </w:rPr>
        <w:t>Экземпляр включает в себя текст самого договора, приложения, прошит, скреплен печатью Упр</w:t>
      </w:r>
      <w:r>
        <w:rPr>
          <w:rFonts w:ascii="Times New Roman" w:hAnsi="Times New Roman"/>
          <w:sz w:val="24"/>
          <w:szCs w:val="24"/>
        </w:rPr>
        <w:t xml:space="preserve">авляющей организации, подписями руководителя  Управляющей организации и председателя совета  либо членов совета многоквартирного дома на общем собрании Собственников помещений, на котором было принято решение о заключении договора, либо </w:t>
      </w:r>
      <w:r>
        <w:rPr>
          <w:rFonts w:ascii="Times New Roman" w:hAnsi="Times New Roman" w:cs="Times New Roman"/>
          <w:bCs/>
          <w:sz w:val="24"/>
          <w:szCs w:val="24"/>
        </w:rPr>
        <w:t>лица, уполномоченно</w:t>
      </w:r>
      <w:r>
        <w:rPr>
          <w:rFonts w:ascii="Times New Roman" w:hAnsi="Times New Roman" w:cs="Times New Roman"/>
          <w:bCs/>
          <w:sz w:val="24"/>
          <w:szCs w:val="24"/>
        </w:rPr>
        <w:t xml:space="preserve">го на общем собрании собственников заключить с управляющей организацией договор управления. </w:t>
      </w:r>
      <w:proofErr w:type="gramEnd"/>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10.4.По просьбе любого из Собственников помещений Управляющая организация выдает  ему на руки копию договора, заверенную Управляющей организацией.</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 xml:space="preserve">10.5.Все </w:t>
      </w:r>
      <w:r>
        <w:rPr>
          <w:rFonts w:ascii="Times New Roman" w:hAnsi="Times New Roman"/>
          <w:sz w:val="24"/>
          <w:szCs w:val="24"/>
        </w:rPr>
        <w:t>приложения к договору являются неотъемлемой  частью договора и действуют на период действия договора.</w:t>
      </w:r>
    </w:p>
    <w:p w:rsidR="008C0356" w:rsidRDefault="008C0356">
      <w:pPr>
        <w:pStyle w:val="ConsPlusNormal"/>
        <w:ind w:firstLine="540"/>
        <w:jc w:val="both"/>
        <w:rPr>
          <w:rFonts w:ascii="Times New Roman" w:hAnsi="Times New Roman"/>
          <w:b/>
          <w:sz w:val="24"/>
          <w:szCs w:val="24"/>
        </w:rPr>
      </w:pPr>
    </w:p>
    <w:p w:rsidR="008C0356" w:rsidRDefault="008C0356">
      <w:pPr>
        <w:pStyle w:val="ConsPlusNormal"/>
        <w:ind w:firstLine="540"/>
        <w:jc w:val="both"/>
        <w:rPr>
          <w:rFonts w:ascii="Times New Roman" w:hAnsi="Times New Roman"/>
          <w:b/>
          <w:sz w:val="24"/>
          <w:szCs w:val="24"/>
        </w:rPr>
      </w:pPr>
    </w:p>
    <w:p w:rsidR="008C0356" w:rsidRDefault="00310B76">
      <w:pPr>
        <w:pStyle w:val="ConsPlusNormal"/>
        <w:ind w:firstLine="540"/>
        <w:jc w:val="both"/>
        <w:outlineLvl w:val="0"/>
        <w:rPr>
          <w:rFonts w:ascii="Times New Roman" w:hAnsi="Times New Roman"/>
          <w:b/>
          <w:sz w:val="24"/>
          <w:szCs w:val="24"/>
        </w:rPr>
      </w:pPr>
      <w:r>
        <w:rPr>
          <w:rFonts w:ascii="Times New Roman" w:hAnsi="Times New Roman"/>
          <w:b/>
          <w:sz w:val="24"/>
          <w:szCs w:val="24"/>
        </w:rPr>
        <w:t>К договору прилагаются:</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1. Состав общего имущества многоквартирного дома (Приложение № 1).</w:t>
      </w:r>
    </w:p>
    <w:p w:rsidR="008C0356" w:rsidRDefault="00310B76">
      <w:pPr>
        <w:pStyle w:val="ConsPlusNormal"/>
        <w:ind w:firstLine="540"/>
        <w:jc w:val="both"/>
      </w:pPr>
      <w:r>
        <w:rPr>
          <w:rFonts w:ascii="Times New Roman" w:hAnsi="Times New Roman"/>
          <w:sz w:val="24"/>
          <w:szCs w:val="24"/>
        </w:rPr>
        <w:t xml:space="preserve">2.Характеристика многоквартирного дома и границы </w:t>
      </w:r>
      <w:r>
        <w:rPr>
          <w:rFonts w:ascii="Times New Roman" w:hAnsi="Times New Roman"/>
          <w:sz w:val="24"/>
          <w:szCs w:val="24"/>
        </w:rPr>
        <w:t>эксплуатационной ответственности инженерных систем. (Приложение № 2).</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3. Полномочия совета многоквартирного дома. (Приложение № 3).</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4. Перечень работ, услуг по управлению многоквартирным домом. (Приложение № 4).</w:t>
      </w:r>
    </w:p>
    <w:p w:rsidR="008C0356" w:rsidRDefault="00310B76">
      <w:pPr>
        <w:pStyle w:val="ConsPlusNormal"/>
        <w:ind w:firstLine="540"/>
        <w:jc w:val="both"/>
      </w:pPr>
      <w:r>
        <w:rPr>
          <w:rFonts w:ascii="Times New Roman" w:hAnsi="Times New Roman"/>
          <w:sz w:val="24"/>
          <w:szCs w:val="24"/>
        </w:rPr>
        <w:t>5.Перечень коммунальных услуг, предоставляем</w:t>
      </w:r>
      <w:r>
        <w:rPr>
          <w:rFonts w:ascii="Times New Roman" w:hAnsi="Times New Roman"/>
          <w:sz w:val="24"/>
          <w:szCs w:val="24"/>
        </w:rPr>
        <w:t>ых управляющей организацией (Приложение № 5).</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 xml:space="preserve">6. Акт установления факта </w:t>
      </w:r>
      <w:proofErr w:type="spellStart"/>
      <w:r>
        <w:rPr>
          <w:rFonts w:ascii="Times New Roman" w:hAnsi="Times New Roman"/>
          <w:sz w:val="24"/>
          <w:szCs w:val="24"/>
        </w:rPr>
        <w:t>непредоставления</w:t>
      </w:r>
      <w:proofErr w:type="spellEnd"/>
      <w:r>
        <w:rPr>
          <w:rFonts w:ascii="Times New Roman" w:hAnsi="Times New Roman"/>
          <w:sz w:val="24"/>
          <w:szCs w:val="24"/>
        </w:rPr>
        <w:t xml:space="preserve"> коммунальных услуг или предоставления коммунальных услуг ненадлежащего качества (Приложение № 6).</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7. Акт о приемке оказанных услуг и выполненных работ (Приложение № 7)</w:t>
      </w:r>
      <w:r>
        <w:rPr>
          <w:rFonts w:ascii="Times New Roman" w:hAnsi="Times New Roman"/>
          <w:sz w:val="24"/>
          <w:szCs w:val="24"/>
        </w:rPr>
        <w:t>.</w:t>
      </w:r>
    </w:p>
    <w:p w:rsidR="008C0356" w:rsidRDefault="00310B76">
      <w:pPr>
        <w:pStyle w:val="ConsPlusNormal"/>
        <w:ind w:firstLine="540"/>
        <w:jc w:val="both"/>
        <w:rPr>
          <w:rFonts w:ascii="Times New Roman" w:hAnsi="Times New Roman"/>
          <w:sz w:val="24"/>
          <w:szCs w:val="24"/>
        </w:rPr>
      </w:pPr>
      <w:r>
        <w:rPr>
          <w:rFonts w:ascii="Times New Roman" w:hAnsi="Times New Roman"/>
          <w:sz w:val="24"/>
          <w:szCs w:val="24"/>
        </w:rPr>
        <w:t>8. Перечень технической документации (Приложение № 8).</w:t>
      </w:r>
    </w:p>
    <w:p w:rsidR="008C0356" w:rsidRDefault="008C0356">
      <w:pPr>
        <w:pStyle w:val="ConsPlusNormal"/>
        <w:ind w:firstLine="540"/>
        <w:rPr>
          <w:rFonts w:ascii="Times New Roman" w:hAnsi="Times New Roman" w:cs="Times New Roman"/>
          <w:b/>
          <w:sz w:val="24"/>
          <w:szCs w:val="24"/>
        </w:rPr>
      </w:pPr>
    </w:p>
    <w:p w:rsidR="008C0356" w:rsidRDefault="00310B76">
      <w:pPr>
        <w:pStyle w:val="ConsPlusNormal"/>
        <w:ind w:firstLine="540"/>
        <w:jc w:val="center"/>
        <w:outlineLvl w:val="0"/>
      </w:pPr>
      <w:r>
        <w:rPr>
          <w:rFonts w:ascii="Times New Roman" w:hAnsi="Times New Roman" w:cs="Times New Roman"/>
          <w:b/>
          <w:sz w:val="24"/>
          <w:szCs w:val="24"/>
        </w:rPr>
        <w:t>11. АДРЕСА И РЕКВИЗИТЫ СТОРОН</w:t>
      </w:r>
    </w:p>
    <w:p w:rsidR="008C0356" w:rsidRDefault="008C0356">
      <w:pPr>
        <w:pStyle w:val="ConsPlusNormal"/>
        <w:ind w:firstLine="540"/>
        <w:jc w:val="center"/>
        <w:rPr>
          <w:rFonts w:ascii="Times New Roman" w:hAnsi="Times New Roman"/>
          <w:b/>
          <w:sz w:val="24"/>
          <w:szCs w:val="24"/>
        </w:rPr>
      </w:pPr>
    </w:p>
    <w:tbl>
      <w:tblPr>
        <w:tblW w:w="9514"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4758"/>
        <w:gridCol w:w="4756"/>
      </w:tblGrid>
      <w:tr w:rsidR="008C0356">
        <w:trPr>
          <w:trHeight w:val="3247"/>
        </w:trPr>
        <w:tc>
          <w:tcPr>
            <w:tcW w:w="475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Cs w:val="24"/>
              </w:rPr>
            </w:pPr>
            <w:r>
              <w:rPr>
                <w:bCs/>
                <w:color w:val="000000"/>
                <w:szCs w:val="24"/>
              </w:rPr>
              <w:t>Собственник:</w:t>
            </w:r>
          </w:p>
          <w:p w:rsidR="008C0356" w:rsidRDefault="008C0356">
            <w:pPr>
              <w:rPr>
                <w:szCs w:val="24"/>
              </w:rPr>
            </w:pPr>
          </w:p>
          <w:p w:rsidR="008C0356" w:rsidRDefault="008C0356">
            <w:pPr>
              <w:rPr>
                <w:bCs/>
                <w:color w:val="000000"/>
                <w:szCs w:val="24"/>
              </w:rPr>
            </w:pPr>
          </w:p>
          <w:p w:rsidR="008C0356" w:rsidRDefault="008C0356">
            <w:pPr>
              <w:rPr>
                <w:bCs/>
                <w:color w:val="000000"/>
                <w:szCs w:val="24"/>
              </w:rPr>
            </w:pPr>
          </w:p>
          <w:p w:rsidR="008C0356" w:rsidRDefault="008C0356">
            <w:pPr>
              <w:rPr>
                <w:bCs/>
                <w:color w:val="000000"/>
                <w:szCs w:val="24"/>
              </w:rPr>
            </w:pPr>
          </w:p>
        </w:tc>
        <w:tc>
          <w:tcPr>
            <w:tcW w:w="475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bCs/>
                <w:color w:val="000000"/>
                <w:szCs w:val="24"/>
              </w:rPr>
            </w:pPr>
            <w:r>
              <w:rPr>
                <w:bCs/>
                <w:color w:val="000000"/>
                <w:szCs w:val="24"/>
              </w:rPr>
              <w:t xml:space="preserve">Управляющая компания: </w:t>
            </w:r>
          </w:p>
          <w:p w:rsidR="008C0356" w:rsidRDefault="00310B76">
            <w:r>
              <w:rPr>
                <w:bCs/>
                <w:color w:val="000000"/>
                <w:szCs w:val="24"/>
              </w:rPr>
              <w:t>ООО «Жилсервис-1»</w:t>
            </w:r>
          </w:p>
          <w:p w:rsidR="008C0356" w:rsidRDefault="008C0356">
            <w:pPr>
              <w:rPr>
                <w:bCs/>
                <w:color w:val="000000"/>
                <w:szCs w:val="24"/>
              </w:rPr>
            </w:pPr>
          </w:p>
          <w:p w:rsidR="008C0356" w:rsidRDefault="00310B76">
            <w:r>
              <w:rPr>
                <w:bCs/>
                <w:color w:val="000000"/>
                <w:szCs w:val="24"/>
              </w:rPr>
              <w:t xml:space="preserve">Директор </w:t>
            </w:r>
          </w:p>
          <w:p w:rsidR="008C0356" w:rsidRDefault="00310B76">
            <w:r>
              <w:rPr>
                <w:bCs/>
                <w:color w:val="000000"/>
                <w:szCs w:val="24"/>
              </w:rPr>
              <w:t>Калинин Сергей Борисович</w:t>
            </w:r>
          </w:p>
          <w:p w:rsidR="008C0356" w:rsidRDefault="008C0356">
            <w:pPr>
              <w:rPr>
                <w:bCs/>
                <w:color w:val="000000"/>
                <w:szCs w:val="24"/>
              </w:rPr>
            </w:pPr>
          </w:p>
          <w:p w:rsidR="008C0356" w:rsidRDefault="00310B76">
            <w:r>
              <w:rPr>
                <w:bCs/>
                <w:color w:val="000000"/>
                <w:szCs w:val="24"/>
              </w:rPr>
              <w:t>________________/С.Б. Калинин/</w:t>
            </w:r>
          </w:p>
          <w:p w:rsidR="008C0356" w:rsidRDefault="00310B76">
            <w:pPr>
              <w:rPr>
                <w:bCs/>
                <w:color w:val="000000"/>
                <w:szCs w:val="24"/>
              </w:rPr>
            </w:pPr>
            <w:proofErr w:type="spellStart"/>
            <w:r>
              <w:rPr>
                <w:bCs/>
                <w:color w:val="000000"/>
                <w:szCs w:val="24"/>
              </w:rPr>
              <w:t>мп</w:t>
            </w:r>
            <w:proofErr w:type="spellEnd"/>
          </w:p>
        </w:tc>
      </w:tr>
    </w:tbl>
    <w:p w:rsidR="008C0356" w:rsidRDefault="008C0356">
      <w:pPr>
        <w:widowControl w:val="0"/>
        <w:tabs>
          <w:tab w:val="left" w:pos="856"/>
        </w:tabs>
        <w:ind w:left="5387"/>
        <w:jc w:val="center"/>
      </w:pPr>
    </w:p>
    <w:p w:rsidR="008C0356" w:rsidRDefault="008C0356">
      <w:pPr>
        <w:widowControl w:val="0"/>
        <w:tabs>
          <w:tab w:val="left" w:pos="856"/>
        </w:tabs>
        <w:ind w:left="5387"/>
        <w:jc w:val="center"/>
      </w:pPr>
    </w:p>
    <w:p w:rsidR="008C0356" w:rsidRDefault="008C0356">
      <w:pPr>
        <w:widowControl w:val="0"/>
        <w:tabs>
          <w:tab w:val="left" w:pos="856"/>
        </w:tabs>
        <w:ind w:left="5387"/>
        <w:jc w:val="center"/>
      </w:pPr>
    </w:p>
    <w:p w:rsidR="008C0356" w:rsidRDefault="008C0356">
      <w:pPr>
        <w:widowControl w:val="0"/>
        <w:tabs>
          <w:tab w:val="left" w:pos="856"/>
        </w:tabs>
        <w:ind w:left="5387"/>
        <w:jc w:val="center"/>
      </w:pPr>
    </w:p>
    <w:p w:rsidR="008C0356" w:rsidRDefault="008C0356">
      <w:pPr>
        <w:widowControl w:val="0"/>
        <w:tabs>
          <w:tab w:val="left" w:pos="856"/>
        </w:tabs>
        <w:ind w:left="5387"/>
        <w:jc w:val="center"/>
      </w:pPr>
    </w:p>
    <w:p w:rsidR="008C0356" w:rsidRDefault="008C0356">
      <w:pPr>
        <w:widowControl w:val="0"/>
        <w:tabs>
          <w:tab w:val="left" w:pos="856"/>
        </w:tabs>
        <w:ind w:left="5387"/>
        <w:jc w:val="center"/>
      </w:pPr>
    </w:p>
    <w:p w:rsidR="008C0356" w:rsidRDefault="008C0356">
      <w:pPr>
        <w:widowControl w:val="0"/>
        <w:tabs>
          <w:tab w:val="left" w:pos="856"/>
        </w:tabs>
        <w:ind w:left="5387"/>
        <w:jc w:val="center"/>
      </w:pPr>
    </w:p>
    <w:p w:rsidR="008C0356" w:rsidRDefault="008C0356">
      <w:pPr>
        <w:widowControl w:val="0"/>
        <w:tabs>
          <w:tab w:val="left" w:pos="856"/>
        </w:tabs>
        <w:ind w:left="5387"/>
        <w:jc w:val="center"/>
      </w:pPr>
    </w:p>
    <w:p w:rsidR="008C0356" w:rsidRDefault="00310B76">
      <w:pPr>
        <w:widowControl w:val="0"/>
        <w:tabs>
          <w:tab w:val="left" w:pos="856"/>
        </w:tabs>
        <w:ind w:left="5387"/>
        <w:jc w:val="center"/>
      </w:pPr>
      <w:bookmarkStart w:id="1" w:name="_GoBack"/>
      <w:bookmarkEnd w:id="1"/>
      <w:r>
        <w:rPr>
          <w:bCs/>
          <w:color w:val="000000"/>
          <w:szCs w:val="24"/>
        </w:rPr>
        <w:lastRenderedPageBreak/>
        <w:t>Приложение №1</w:t>
      </w:r>
    </w:p>
    <w:p w:rsidR="008C0356" w:rsidRDefault="00310B76">
      <w:pPr>
        <w:ind w:left="5387"/>
        <w:jc w:val="center"/>
        <w:rPr>
          <w:color w:val="000000"/>
          <w:szCs w:val="24"/>
        </w:rPr>
      </w:pPr>
      <w:r>
        <w:rPr>
          <w:bCs/>
          <w:color w:val="000000"/>
          <w:szCs w:val="24"/>
        </w:rPr>
        <w:t xml:space="preserve">к договору на управление </w:t>
      </w:r>
      <w:proofErr w:type="spellStart"/>
      <w:r>
        <w:rPr>
          <w:bCs/>
          <w:color w:val="000000"/>
          <w:szCs w:val="24"/>
        </w:rPr>
        <w:t>многоквартирнымдомом</w:t>
      </w:r>
      <w:proofErr w:type="spellEnd"/>
      <w:r>
        <w:rPr>
          <w:bCs/>
          <w:color w:val="000000"/>
          <w:szCs w:val="24"/>
        </w:rPr>
        <w:t xml:space="preserve"> </w:t>
      </w:r>
    </w:p>
    <w:p w:rsidR="008C0356" w:rsidRDefault="00310B76">
      <w:pPr>
        <w:ind w:left="5387"/>
        <w:jc w:val="center"/>
        <w:rPr>
          <w:bCs/>
          <w:color w:val="000000"/>
          <w:szCs w:val="24"/>
        </w:rPr>
      </w:pPr>
      <w:r>
        <w:rPr>
          <w:bCs/>
          <w:color w:val="000000"/>
          <w:szCs w:val="24"/>
        </w:rPr>
        <w:t>от___________№_______</w:t>
      </w:r>
    </w:p>
    <w:p w:rsidR="008C0356" w:rsidRDefault="008C0356">
      <w:pPr>
        <w:jc w:val="right"/>
        <w:rPr>
          <w:szCs w:val="24"/>
        </w:rPr>
      </w:pPr>
    </w:p>
    <w:p w:rsidR="008C0356" w:rsidRDefault="008C0356">
      <w:pPr>
        <w:ind w:firstLine="539"/>
        <w:rPr>
          <w:color w:val="000000"/>
          <w:szCs w:val="24"/>
        </w:rPr>
      </w:pPr>
    </w:p>
    <w:p w:rsidR="008C0356" w:rsidRDefault="00310B76">
      <w:pPr>
        <w:jc w:val="center"/>
        <w:outlineLvl w:val="0"/>
        <w:rPr>
          <w:b/>
        </w:rPr>
      </w:pPr>
      <w:r>
        <w:rPr>
          <w:b/>
        </w:rPr>
        <w:t>Состав</w:t>
      </w:r>
    </w:p>
    <w:p w:rsidR="008C0356" w:rsidRDefault="00310B76">
      <w:pPr>
        <w:jc w:val="center"/>
        <w:rPr>
          <w:b/>
        </w:rPr>
      </w:pPr>
      <w:r>
        <w:rPr>
          <w:b/>
        </w:rPr>
        <w:t xml:space="preserve">общего имущества многоквартирного дома </w:t>
      </w:r>
    </w:p>
    <w:p w:rsidR="008C0356" w:rsidRDefault="00310B76">
      <w:pPr>
        <w:spacing w:beforeAutospacing="1"/>
        <w:ind w:firstLine="709"/>
        <w:rPr>
          <w:color w:val="000000"/>
          <w:szCs w:val="24"/>
        </w:rPr>
      </w:pPr>
      <w:r>
        <w:rPr>
          <w:b/>
          <w:bCs/>
          <w:color w:val="000000"/>
          <w:szCs w:val="24"/>
        </w:rPr>
        <w:t>Общее имущество в многоквартирном доме</w:t>
      </w:r>
      <w:r>
        <w:rPr>
          <w:color w:val="000000"/>
          <w:szCs w:val="24"/>
        </w:rPr>
        <w:t xml:space="preserve"> - имущество, предназначенное для обслуживания более одного помещения в данном доме, в том числе:</w:t>
      </w:r>
    </w:p>
    <w:p w:rsidR="008C0356" w:rsidRDefault="00310B76">
      <w:pPr>
        <w:spacing w:beforeAutospacing="1"/>
        <w:rPr>
          <w:color w:val="000000"/>
          <w:szCs w:val="24"/>
        </w:rPr>
      </w:pPr>
      <w:r>
        <w:rPr>
          <w:color w:val="000000"/>
          <w:szCs w:val="24"/>
        </w:rPr>
        <w:t xml:space="preserve">- </w:t>
      </w:r>
      <w:r>
        <w:rPr>
          <w:color w:val="000000"/>
          <w:szCs w:val="24"/>
        </w:rPr>
        <w:t xml:space="preserve">фундамент, подвальное помещение, вентиляционные окна, </w:t>
      </w:r>
      <w:proofErr w:type="spellStart"/>
      <w:r>
        <w:rPr>
          <w:color w:val="000000"/>
          <w:szCs w:val="24"/>
        </w:rPr>
        <w:t>отмостка</w:t>
      </w:r>
      <w:proofErr w:type="spellEnd"/>
      <w:r>
        <w:rPr>
          <w:color w:val="000000"/>
          <w:szCs w:val="24"/>
        </w:rPr>
        <w:t xml:space="preserve"> и цоколь;</w:t>
      </w:r>
    </w:p>
    <w:p w:rsidR="008C0356" w:rsidRDefault="00310B76">
      <w:pPr>
        <w:spacing w:beforeAutospacing="1"/>
        <w:rPr>
          <w:color w:val="000000"/>
          <w:szCs w:val="24"/>
        </w:rPr>
      </w:pPr>
      <w:r>
        <w:rPr>
          <w:color w:val="000000"/>
          <w:szCs w:val="24"/>
        </w:rPr>
        <w:t xml:space="preserve">- несущие и ограждающие ненесущие конструкции дома, внешние стены, перекрытия и перегородки, отделяющие помещения различных собственников, </w:t>
      </w:r>
    </w:p>
    <w:p w:rsidR="008C0356" w:rsidRDefault="00310B76">
      <w:pPr>
        <w:spacing w:beforeAutospacing="1"/>
        <w:rPr>
          <w:color w:val="000000"/>
          <w:szCs w:val="24"/>
        </w:rPr>
      </w:pPr>
      <w:r>
        <w:rPr>
          <w:color w:val="000000"/>
          <w:szCs w:val="24"/>
        </w:rPr>
        <w:t>- крыша, включающая кровлю, чердак, стропил</w:t>
      </w:r>
      <w:r>
        <w:rPr>
          <w:color w:val="000000"/>
          <w:szCs w:val="24"/>
        </w:rPr>
        <w:t>ьную систему и перекрытия;</w:t>
      </w:r>
    </w:p>
    <w:p w:rsidR="008C0356" w:rsidRDefault="00310B76">
      <w:pPr>
        <w:spacing w:beforeAutospacing="1"/>
        <w:rPr>
          <w:color w:val="000000"/>
          <w:szCs w:val="24"/>
        </w:rPr>
      </w:pPr>
      <w:r>
        <w:rPr>
          <w:color w:val="000000"/>
          <w:szCs w:val="24"/>
        </w:rPr>
        <w:t>- места общего пользования - подъезды, входные двери, подъездные окна, межэтажные лестничные площадки, крыльца;</w:t>
      </w:r>
    </w:p>
    <w:p w:rsidR="008C0356" w:rsidRDefault="00310B76">
      <w:pPr>
        <w:spacing w:beforeAutospacing="1"/>
        <w:rPr>
          <w:color w:val="000000"/>
          <w:szCs w:val="24"/>
        </w:rPr>
      </w:pPr>
      <w:r>
        <w:rPr>
          <w:color w:val="000000"/>
          <w:szCs w:val="24"/>
        </w:rPr>
        <w:t>- система вентиляции, вентиляционные каналы и вытяжки, фановая разводка;</w:t>
      </w:r>
    </w:p>
    <w:p w:rsidR="008C0356" w:rsidRDefault="00310B76">
      <w:pPr>
        <w:spacing w:beforeAutospacing="1"/>
        <w:rPr>
          <w:color w:val="000000"/>
          <w:szCs w:val="24"/>
        </w:rPr>
      </w:pPr>
      <w:r>
        <w:rPr>
          <w:color w:val="000000"/>
          <w:szCs w:val="24"/>
        </w:rPr>
        <w:t>- тепловые узлы с арматурой и приборами разл</w:t>
      </w:r>
      <w:r>
        <w:rPr>
          <w:color w:val="000000"/>
          <w:szCs w:val="24"/>
        </w:rPr>
        <w:t>ичного назначения;</w:t>
      </w:r>
    </w:p>
    <w:p w:rsidR="008C0356" w:rsidRDefault="00310B76">
      <w:pPr>
        <w:spacing w:beforeAutospacing="1"/>
        <w:rPr>
          <w:color w:val="000000"/>
          <w:szCs w:val="24"/>
        </w:rPr>
      </w:pPr>
      <w:r>
        <w:rPr>
          <w:color w:val="000000"/>
          <w:szCs w:val="24"/>
        </w:rPr>
        <w:t>- разводящие и стояковые трубы холодного водоснабжения  и система канализации;</w:t>
      </w:r>
    </w:p>
    <w:p w:rsidR="008C0356" w:rsidRDefault="00310B76">
      <w:pPr>
        <w:spacing w:beforeAutospacing="1"/>
        <w:rPr>
          <w:color w:val="000000"/>
          <w:szCs w:val="24"/>
        </w:rPr>
      </w:pPr>
      <w:r>
        <w:rPr>
          <w:color w:val="000000"/>
          <w:szCs w:val="24"/>
        </w:rPr>
        <w:t>- вводные распределительные устройства, этажные щиты, стояковая электропроводка и счетчики электроэнергии мест общего пользования;</w:t>
      </w:r>
    </w:p>
    <w:p w:rsidR="008C0356" w:rsidRDefault="00310B76">
      <w:pPr>
        <w:spacing w:beforeAutospacing="1"/>
        <w:rPr>
          <w:color w:val="000000"/>
          <w:szCs w:val="24"/>
        </w:rPr>
      </w:pPr>
      <w:r>
        <w:rPr>
          <w:color w:val="000000"/>
          <w:szCs w:val="24"/>
        </w:rPr>
        <w:t xml:space="preserve">- придомовая территория (в </w:t>
      </w:r>
      <w:proofErr w:type="spellStart"/>
      <w:r>
        <w:rPr>
          <w:color w:val="000000"/>
          <w:szCs w:val="24"/>
        </w:rPr>
        <w:t>т.ч</w:t>
      </w:r>
      <w:proofErr w:type="spellEnd"/>
      <w:r>
        <w:rPr>
          <w:color w:val="000000"/>
          <w:szCs w:val="24"/>
        </w:rPr>
        <w:t>. земельный участок), в границах, установленных органами местного самоуправления, зеленые насаждения;</w:t>
      </w:r>
    </w:p>
    <w:p w:rsidR="008C0356" w:rsidRDefault="00310B76">
      <w:pPr>
        <w:spacing w:beforeAutospacing="1"/>
        <w:rPr>
          <w:color w:val="000000"/>
          <w:szCs w:val="24"/>
        </w:rPr>
      </w:pPr>
      <w:r>
        <w:rPr>
          <w:color w:val="000000"/>
          <w:szCs w:val="24"/>
        </w:rPr>
        <w:t>- другое имущество, которым пользуются несколько собственников помещений.</w:t>
      </w:r>
      <w:r>
        <w:br w:type="page"/>
      </w:r>
    </w:p>
    <w:p w:rsidR="008C0356" w:rsidRDefault="00310B76">
      <w:pPr>
        <w:spacing w:beforeAutospacing="1"/>
        <w:jc w:val="center"/>
        <w:rPr>
          <w:color w:val="000000"/>
          <w:szCs w:val="24"/>
        </w:rPr>
      </w:pPr>
      <w:r>
        <w:rPr>
          <w:color w:val="000000"/>
          <w:szCs w:val="24"/>
        </w:rPr>
        <w:lastRenderedPageBreak/>
        <w:t>_________________________________________________________________________</w:t>
      </w:r>
    </w:p>
    <w:p w:rsidR="008C0356" w:rsidRDefault="00310B76">
      <w:pPr>
        <w:widowControl w:val="0"/>
        <w:tabs>
          <w:tab w:val="left" w:pos="856"/>
        </w:tabs>
        <w:ind w:left="5387"/>
        <w:jc w:val="center"/>
        <w:outlineLvl w:val="0"/>
        <w:rPr>
          <w:bCs/>
          <w:color w:val="000000"/>
          <w:szCs w:val="24"/>
        </w:rPr>
      </w:pPr>
      <w:r>
        <w:rPr>
          <w:bCs/>
          <w:color w:val="000000"/>
          <w:szCs w:val="24"/>
        </w:rPr>
        <w:t>Пр</w:t>
      </w:r>
      <w:r>
        <w:rPr>
          <w:bCs/>
          <w:color w:val="000000"/>
          <w:szCs w:val="24"/>
        </w:rPr>
        <w:t>иложение № 2</w:t>
      </w:r>
    </w:p>
    <w:p w:rsidR="008C0356" w:rsidRDefault="00310B76">
      <w:pPr>
        <w:ind w:left="5387"/>
        <w:jc w:val="center"/>
        <w:rPr>
          <w:color w:val="000000"/>
          <w:szCs w:val="24"/>
        </w:rPr>
      </w:pPr>
      <w:r>
        <w:rPr>
          <w:bCs/>
          <w:color w:val="000000"/>
          <w:szCs w:val="24"/>
        </w:rPr>
        <w:t xml:space="preserve">к договору на управление </w:t>
      </w:r>
      <w:proofErr w:type="spellStart"/>
      <w:r>
        <w:rPr>
          <w:bCs/>
          <w:color w:val="000000"/>
          <w:szCs w:val="24"/>
        </w:rPr>
        <w:t>многоквартирнымдомом</w:t>
      </w:r>
      <w:proofErr w:type="spellEnd"/>
      <w:r>
        <w:rPr>
          <w:bCs/>
          <w:color w:val="000000"/>
          <w:szCs w:val="24"/>
        </w:rPr>
        <w:t xml:space="preserve"> </w:t>
      </w:r>
    </w:p>
    <w:p w:rsidR="008C0356" w:rsidRDefault="00310B76">
      <w:pPr>
        <w:ind w:left="5387"/>
        <w:jc w:val="center"/>
        <w:rPr>
          <w:bCs/>
          <w:color w:val="000000"/>
          <w:szCs w:val="24"/>
        </w:rPr>
      </w:pPr>
      <w:r>
        <w:rPr>
          <w:bCs/>
          <w:color w:val="000000"/>
          <w:szCs w:val="24"/>
        </w:rPr>
        <w:t>от___________№_______</w:t>
      </w:r>
    </w:p>
    <w:p w:rsidR="008C0356" w:rsidRDefault="008C0356">
      <w:pPr>
        <w:ind w:left="5387"/>
        <w:jc w:val="center"/>
        <w:rPr>
          <w:bCs/>
          <w:color w:val="000000"/>
          <w:szCs w:val="24"/>
        </w:rPr>
      </w:pPr>
    </w:p>
    <w:p w:rsidR="008C0356" w:rsidRDefault="008C0356">
      <w:pPr>
        <w:pStyle w:val="AAA"/>
        <w:widowControl w:val="0"/>
        <w:shd w:val="clear" w:color="auto" w:fill="FFFFFF"/>
        <w:spacing w:after="0"/>
        <w:jc w:val="center"/>
        <w:rPr>
          <w:b/>
          <w:color w:val="00000A"/>
          <w:sz w:val="28"/>
          <w:szCs w:val="28"/>
        </w:rPr>
      </w:pPr>
    </w:p>
    <w:p w:rsidR="008C0356" w:rsidRDefault="00310B76">
      <w:pPr>
        <w:pStyle w:val="AAA"/>
        <w:widowControl w:val="0"/>
        <w:shd w:val="clear" w:color="auto" w:fill="FFFFFF"/>
        <w:spacing w:after="0"/>
        <w:jc w:val="center"/>
        <w:outlineLvl w:val="0"/>
        <w:rPr>
          <w:b/>
          <w:color w:val="00000A"/>
          <w:sz w:val="28"/>
          <w:szCs w:val="28"/>
        </w:rPr>
      </w:pPr>
      <w:r>
        <w:rPr>
          <w:b/>
          <w:color w:val="00000A"/>
          <w:sz w:val="28"/>
          <w:szCs w:val="28"/>
        </w:rPr>
        <w:t>Характеристика многоквартирного дома</w:t>
      </w:r>
    </w:p>
    <w:p w:rsidR="008C0356" w:rsidRDefault="00310B76">
      <w:pPr>
        <w:spacing w:line="228" w:lineRule="auto"/>
        <w:jc w:val="center"/>
        <w:rPr>
          <w:b/>
          <w:sz w:val="28"/>
          <w:szCs w:val="28"/>
        </w:rPr>
      </w:pPr>
      <w:r>
        <w:rPr>
          <w:b/>
          <w:sz w:val="28"/>
          <w:szCs w:val="28"/>
        </w:rPr>
        <w:t xml:space="preserve">и границы эксплуатационной </w:t>
      </w:r>
      <w:proofErr w:type="spellStart"/>
      <w:r>
        <w:rPr>
          <w:b/>
          <w:sz w:val="28"/>
          <w:szCs w:val="28"/>
        </w:rPr>
        <w:t>ответственностиинженерных</w:t>
      </w:r>
      <w:proofErr w:type="spellEnd"/>
      <w:r>
        <w:rPr>
          <w:b/>
          <w:sz w:val="28"/>
          <w:szCs w:val="28"/>
        </w:rPr>
        <w:t xml:space="preserve"> систем</w:t>
      </w:r>
    </w:p>
    <w:p w:rsidR="008C0356" w:rsidRDefault="008C0356">
      <w:pPr>
        <w:pStyle w:val="AAA"/>
        <w:widowControl w:val="0"/>
        <w:shd w:val="clear" w:color="auto" w:fill="FFFFFF"/>
        <w:spacing w:after="0"/>
        <w:jc w:val="left"/>
        <w:rPr>
          <w:color w:val="00000A"/>
        </w:rPr>
      </w:pPr>
    </w:p>
    <w:p w:rsidR="008C0356" w:rsidRDefault="00310B76">
      <w:pPr>
        <w:pStyle w:val="AAA"/>
        <w:widowControl w:val="0"/>
        <w:shd w:val="clear" w:color="auto" w:fill="FFFFFF"/>
        <w:spacing w:after="0"/>
        <w:jc w:val="left"/>
        <w:outlineLvl w:val="0"/>
        <w:rPr>
          <w:b/>
          <w:color w:val="00000A"/>
        </w:rPr>
      </w:pPr>
      <w:r>
        <w:rPr>
          <w:b/>
          <w:color w:val="00000A"/>
        </w:rPr>
        <w:t>1. Характеристика многоквартирного дома</w:t>
      </w:r>
    </w:p>
    <w:p w:rsidR="008C0356" w:rsidRDefault="008C0356">
      <w:pPr>
        <w:pStyle w:val="AAA"/>
        <w:widowControl w:val="0"/>
        <w:shd w:val="clear" w:color="auto" w:fill="FFFFFF"/>
        <w:spacing w:after="0"/>
        <w:jc w:val="left"/>
        <w:rPr>
          <w:color w:val="00000A"/>
          <w:sz w:val="16"/>
          <w:szCs w:val="16"/>
        </w:rPr>
      </w:pPr>
    </w:p>
    <w:p w:rsidR="008C0356" w:rsidRDefault="00310B76">
      <w:pPr>
        <w:widowControl w:val="0"/>
        <w:numPr>
          <w:ilvl w:val="0"/>
          <w:numId w:val="6"/>
        </w:numPr>
        <w:tabs>
          <w:tab w:val="left" w:pos="1080"/>
        </w:tabs>
        <w:jc w:val="left"/>
        <w:rPr>
          <w:szCs w:val="24"/>
        </w:rPr>
      </w:pPr>
      <w:r>
        <w:rPr>
          <w:szCs w:val="24"/>
        </w:rPr>
        <w:t xml:space="preserve">Адрес многоквартирного </w:t>
      </w:r>
      <w:r>
        <w:rPr>
          <w:szCs w:val="24"/>
        </w:rPr>
        <w:t>дома</w:t>
      </w:r>
      <w:proofErr w:type="gramStart"/>
      <w:r>
        <w:rPr>
          <w:szCs w:val="24"/>
        </w:rPr>
        <w:t>___________________________________-________________________________________________________________________;</w:t>
      </w:r>
      <w:proofErr w:type="gramEnd"/>
    </w:p>
    <w:p w:rsidR="008C0356" w:rsidRDefault="00310B76">
      <w:pPr>
        <w:widowControl w:val="0"/>
        <w:numPr>
          <w:ilvl w:val="0"/>
          <w:numId w:val="6"/>
        </w:numPr>
        <w:tabs>
          <w:tab w:val="left" w:pos="1080"/>
        </w:tabs>
        <w:rPr>
          <w:szCs w:val="24"/>
        </w:rPr>
      </w:pPr>
      <w:r>
        <w:rPr>
          <w:szCs w:val="24"/>
        </w:rPr>
        <w:t>номер технического паспорта БТИ ________________________________;</w:t>
      </w:r>
    </w:p>
    <w:p w:rsidR="008C0356" w:rsidRDefault="00310B76">
      <w:pPr>
        <w:widowControl w:val="0"/>
        <w:numPr>
          <w:ilvl w:val="0"/>
          <w:numId w:val="6"/>
        </w:numPr>
        <w:tabs>
          <w:tab w:val="left" w:pos="1080"/>
        </w:tabs>
        <w:rPr>
          <w:szCs w:val="24"/>
        </w:rPr>
      </w:pPr>
      <w:r>
        <w:rPr>
          <w:szCs w:val="24"/>
        </w:rPr>
        <w:t>серия, тип постройки __________________;</w:t>
      </w:r>
    </w:p>
    <w:p w:rsidR="008C0356" w:rsidRDefault="00310B76">
      <w:pPr>
        <w:widowControl w:val="0"/>
        <w:numPr>
          <w:ilvl w:val="0"/>
          <w:numId w:val="6"/>
        </w:numPr>
        <w:tabs>
          <w:tab w:val="left" w:pos="1080"/>
        </w:tabs>
        <w:rPr>
          <w:szCs w:val="24"/>
        </w:rPr>
      </w:pPr>
      <w:r>
        <w:rPr>
          <w:szCs w:val="24"/>
        </w:rPr>
        <w:t>год постройки _____________________</w:t>
      </w:r>
      <w:r>
        <w:rPr>
          <w:szCs w:val="24"/>
        </w:rPr>
        <w:t>___;</w:t>
      </w:r>
    </w:p>
    <w:p w:rsidR="008C0356" w:rsidRDefault="00310B76">
      <w:pPr>
        <w:widowControl w:val="0"/>
        <w:numPr>
          <w:ilvl w:val="0"/>
          <w:numId w:val="6"/>
        </w:numPr>
        <w:tabs>
          <w:tab w:val="left" w:pos="1080"/>
        </w:tabs>
        <w:rPr>
          <w:szCs w:val="24"/>
        </w:rPr>
      </w:pPr>
      <w:r>
        <w:rPr>
          <w:szCs w:val="24"/>
        </w:rPr>
        <w:t>этажность ___________________________;</w:t>
      </w:r>
    </w:p>
    <w:p w:rsidR="008C0356" w:rsidRDefault="00310B76">
      <w:pPr>
        <w:widowControl w:val="0"/>
        <w:numPr>
          <w:ilvl w:val="0"/>
          <w:numId w:val="6"/>
        </w:numPr>
        <w:tabs>
          <w:tab w:val="left" w:pos="1080"/>
        </w:tabs>
        <w:rPr>
          <w:szCs w:val="24"/>
        </w:rPr>
      </w:pPr>
      <w:r>
        <w:rPr>
          <w:szCs w:val="24"/>
        </w:rPr>
        <w:t>количество квартир ___________________;</w:t>
      </w:r>
    </w:p>
    <w:p w:rsidR="008C0356" w:rsidRDefault="00310B76">
      <w:pPr>
        <w:widowControl w:val="0"/>
        <w:numPr>
          <w:ilvl w:val="0"/>
          <w:numId w:val="6"/>
        </w:numPr>
        <w:tabs>
          <w:tab w:val="left" w:pos="1080"/>
        </w:tabs>
        <w:rPr>
          <w:szCs w:val="24"/>
        </w:rPr>
      </w:pPr>
      <w:r>
        <w:rPr>
          <w:szCs w:val="24"/>
        </w:rPr>
        <w:t>общая площадь жилых помещений __________  кв. м;</w:t>
      </w:r>
    </w:p>
    <w:p w:rsidR="008C0356" w:rsidRDefault="00310B76">
      <w:pPr>
        <w:widowControl w:val="0"/>
        <w:numPr>
          <w:ilvl w:val="0"/>
          <w:numId w:val="6"/>
        </w:numPr>
        <w:tabs>
          <w:tab w:val="left" w:pos="1080"/>
        </w:tabs>
        <w:rPr>
          <w:szCs w:val="24"/>
        </w:rPr>
      </w:pPr>
      <w:r>
        <w:rPr>
          <w:szCs w:val="24"/>
        </w:rPr>
        <w:t>общая площадь нежилых помещений _________ кв. м;</w:t>
      </w:r>
    </w:p>
    <w:p w:rsidR="008C0356" w:rsidRDefault="00310B76">
      <w:pPr>
        <w:widowControl w:val="0"/>
        <w:numPr>
          <w:ilvl w:val="0"/>
          <w:numId w:val="6"/>
        </w:numPr>
        <w:tabs>
          <w:tab w:val="left" w:pos="1080"/>
        </w:tabs>
        <w:rPr>
          <w:szCs w:val="24"/>
        </w:rPr>
      </w:pPr>
      <w:r>
        <w:rPr>
          <w:szCs w:val="24"/>
        </w:rPr>
        <w:t xml:space="preserve">общая площадь жилых помещений, принадлежащих физическим лицам _____ </w:t>
      </w:r>
      <w:proofErr w:type="spellStart"/>
      <w:r>
        <w:rPr>
          <w:szCs w:val="24"/>
        </w:rPr>
        <w:t>кв</w:t>
      </w:r>
      <w:proofErr w:type="gramStart"/>
      <w:r>
        <w:rPr>
          <w:szCs w:val="24"/>
        </w:rPr>
        <w:t>.м</w:t>
      </w:r>
      <w:proofErr w:type="spellEnd"/>
      <w:proofErr w:type="gramEnd"/>
      <w:r>
        <w:rPr>
          <w:szCs w:val="24"/>
        </w:rPr>
        <w:t>;</w:t>
      </w:r>
    </w:p>
    <w:p w:rsidR="008C0356" w:rsidRDefault="00310B76">
      <w:pPr>
        <w:widowControl w:val="0"/>
        <w:numPr>
          <w:ilvl w:val="0"/>
          <w:numId w:val="6"/>
        </w:numPr>
        <w:tabs>
          <w:tab w:val="left" w:pos="1080"/>
        </w:tabs>
        <w:rPr>
          <w:szCs w:val="24"/>
        </w:rPr>
      </w:pPr>
      <w:r>
        <w:rPr>
          <w:szCs w:val="24"/>
        </w:rPr>
        <w:t>общая площадь нежилых помещений, принадлежащих юридическим лицам ____________</w:t>
      </w:r>
      <w:proofErr w:type="spellStart"/>
      <w:r>
        <w:rPr>
          <w:szCs w:val="24"/>
        </w:rPr>
        <w:t>кв</w:t>
      </w:r>
      <w:proofErr w:type="gramStart"/>
      <w:r>
        <w:rPr>
          <w:szCs w:val="24"/>
        </w:rPr>
        <w:t>.м</w:t>
      </w:r>
      <w:proofErr w:type="spellEnd"/>
      <w:proofErr w:type="gramEnd"/>
      <w:r>
        <w:rPr>
          <w:szCs w:val="24"/>
        </w:rPr>
        <w:t>;</w:t>
      </w:r>
    </w:p>
    <w:p w:rsidR="008C0356" w:rsidRDefault="00310B76">
      <w:pPr>
        <w:widowControl w:val="0"/>
        <w:numPr>
          <w:ilvl w:val="0"/>
          <w:numId w:val="6"/>
        </w:numPr>
        <w:tabs>
          <w:tab w:val="left" w:pos="1080"/>
        </w:tabs>
        <w:rPr>
          <w:szCs w:val="24"/>
        </w:rPr>
      </w:pPr>
      <w:r>
        <w:rPr>
          <w:szCs w:val="24"/>
        </w:rPr>
        <w:t xml:space="preserve">общая площадь помещений, входящих в состав общего имущества ______ </w:t>
      </w:r>
      <w:proofErr w:type="spellStart"/>
      <w:r>
        <w:rPr>
          <w:szCs w:val="24"/>
        </w:rPr>
        <w:t>кв.м</w:t>
      </w:r>
      <w:proofErr w:type="spellEnd"/>
      <w:r>
        <w:rPr>
          <w:szCs w:val="24"/>
        </w:rPr>
        <w:t>.;</w:t>
      </w:r>
    </w:p>
    <w:p w:rsidR="008C0356" w:rsidRDefault="00310B76">
      <w:pPr>
        <w:widowControl w:val="0"/>
        <w:numPr>
          <w:ilvl w:val="0"/>
          <w:numId w:val="6"/>
        </w:numPr>
        <w:tabs>
          <w:tab w:val="left" w:pos="1080"/>
        </w:tabs>
        <w:rPr>
          <w:szCs w:val="24"/>
        </w:rPr>
      </w:pPr>
      <w:r>
        <w:rPr>
          <w:szCs w:val="24"/>
        </w:rPr>
        <w:t>степень износа по данным государственного технического учета ______ %;</w:t>
      </w:r>
    </w:p>
    <w:p w:rsidR="008C0356" w:rsidRDefault="00310B76">
      <w:pPr>
        <w:widowControl w:val="0"/>
        <w:numPr>
          <w:ilvl w:val="0"/>
          <w:numId w:val="6"/>
        </w:numPr>
        <w:tabs>
          <w:tab w:val="left" w:pos="1080"/>
        </w:tabs>
        <w:jc w:val="left"/>
        <w:rPr>
          <w:szCs w:val="24"/>
        </w:rPr>
      </w:pPr>
      <w:r>
        <w:rPr>
          <w:szCs w:val="24"/>
        </w:rPr>
        <w:t xml:space="preserve">год последнего комплексного </w:t>
      </w:r>
      <w:r>
        <w:rPr>
          <w:szCs w:val="24"/>
        </w:rPr>
        <w:t>капитального ремонта (или выборочного) _________;</w:t>
      </w:r>
    </w:p>
    <w:p w:rsidR="008C0356" w:rsidRDefault="00310B76">
      <w:pPr>
        <w:widowControl w:val="0"/>
        <w:numPr>
          <w:ilvl w:val="0"/>
          <w:numId w:val="6"/>
        </w:numPr>
        <w:tabs>
          <w:tab w:val="left" w:pos="1080"/>
        </w:tabs>
        <w:rPr>
          <w:szCs w:val="24"/>
        </w:rPr>
      </w:pPr>
      <w:r>
        <w:rPr>
          <w:szCs w:val="24"/>
        </w:rPr>
        <w:t>название и реквизиты документа, содержащего решение о признании многоквартирного дома аварийным и подлежащим сносу или реконструкции  ________________________________________________________________________</w:t>
      </w:r>
      <w:r>
        <w:rPr>
          <w:szCs w:val="24"/>
        </w:rPr>
        <w:t>________;</w:t>
      </w:r>
    </w:p>
    <w:p w:rsidR="008C0356" w:rsidRDefault="00310B76">
      <w:pPr>
        <w:widowControl w:val="0"/>
        <w:numPr>
          <w:ilvl w:val="0"/>
          <w:numId w:val="6"/>
        </w:numPr>
        <w:tabs>
          <w:tab w:val="left" w:pos="1080"/>
        </w:tabs>
        <w:rPr>
          <w:szCs w:val="24"/>
        </w:rPr>
      </w:pPr>
      <w:r>
        <w:rPr>
          <w:szCs w:val="24"/>
        </w:rPr>
        <w:t>площадь земельного участка, входящего в состав общего имущества _______кв. м;</w:t>
      </w:r>
    </w:p>
    <w:p w:rsidR="008C0356" w:rsidRDefault="00310B76">
      <w:pPr>
        <w:widowControl w:val="0"/>
        <w:numPr>
          <w:ilvl w:val="0"/>
          <w:numId w:val="6"/>
        </w:numPr>
        <w:tabs>
          <w:tab w:val="left" w:pos="1080"/>
        </w:tabs>
        <w:jc w:val="left"/>
        <w:rPr>
          <w:szCs w:val="24"/>
        </w:rPr>
      </w:pPr>
      <w:r>
        <w:rPr>
          <w:szCs w:val="24"/>
        </w:rPr>
        <w:t>кадастровый номер земельного участка _____________________________________;</w:t>
      </w:r>
    </w:p>
    <w:p w:rsidR="008C0356" w:rsidRDefault="00310B76">
      <w:pPr>
        <w:widowControl w:val="0"/>
        <w:numPr>
          <w:ilvl w:val="0"/>
          <w:numId w:val="6"/>
        </w:numPr>
        <w:tabs>
          <w:tab w:val="left" w:pos="1080"/>
        </w:tabs>
        <w:rPr>
          <w:szCs w:val="24"/>
        </w:rPr>
      </w:pPr>
      <w:r>
        <w:rPr>
          <w:szCs w:val="24"/>
        </w:rPr>
        <w:t xml:space="preserve">сведения о наличии общедомовых приборов </w:t>
      </w:r>
      <w:proofErr w:type="gramStart"/>
      <w:r>
        <w:rPr>
          <w:szCs w:val="24"/>
        </w:rPr>
        <w:t>учета</w:t>
      </w:r>
      <w:proofErr w:type="gramEnd"/>
      <w:r>
        <w:rPr>
          <w:szCs w:val="24"/>
        </w:rPr>
        <w:t xml:space="preserve"> по всем видам поставляемых в многоквартирный д</w:t>
      </w:r>
      <w:r>
        <w:rPr>
          <w:szCs w:val="24"/>
        </w:rPr>
        <w:t xml:space="preserve">ом коммунальных ресурсов ____________________. </w:t>
      </w:r>
    </w:p>
    <w:p w:rsidR="008C0356" w:rsidRDefault="008C0356">
      <w:pPr>
        <w:rPr>
          <w:szCs w:val="24"/>
        </w:rPr>
      </w:pPr>
    </w:p>
    <w:p w:rsidR="008C0356" w:rsidRDefault="00310B76">
      <w:pPr>
        <w:outlineLvl w:val="0"/>
        <w:rPr>
          <w:b/>
          <w:szCs w:val="24"/>
        </w:rPr>
      </w:pPr>
      <w:r>
        <w:rPr>
          <w:b/>
          <w:szCs w:val="24"/>
        </w:rPr>
        <w:t>2. Границы эксплуатационной ответственности Управляющей организации</w:t>
      </w:r>
    </w:p>
    <w:p w:rsidR="008C0356" w:rsidRDefault="008C0356">
      <w:pPr>
        <w:ind w:firstLine="720"/>
        <w:rPr>
          <w:color w:val="000000"/>
          <w:sz w:val="16"/>
          <w:szCs w:val="16"/>
        </w:rPr>
      </w:pPr>
    </w:p>
    <w:p w:rsidR="008C0356" w:rsidRDefault="00310B76">
      <w:pPr>
        <w:rPr>
          <w:szCs w:val="24"/>
        </w:rPr>
      </w:pPr>
      <w:r>
        <w:rPr>
          <w:color w:val="000000"/>
          <w:szCs w:val="24"/>
        </w:rPr>
        <w:tab/>
      </w:r>
      <w:proofErr w:type="gramStart"/>
      <w:r>
        <w:rPr>
          <w:color w:val="000000"/>
          <w:szCs w:val="24"/>
        </w:rPr>
        <w:t>Управляющая организация исполняет предусмотренные условиями Договора  обязательства по надлежащему содержанию общего имущества, границы к</w:t>
      </w:r>
      <w:r>
        <w:rPr>
          <w:color w:val="000000"/>
          <w:szCs w:val="24"/>
        </w:rPr>
        <w:t xml:space="preserve">оторого определяются исходя из Правил содержания общего имущества, утвержденных </w:t>
      </w:r>
      <w:r>
        <w:rPr>
          <w:szCs w:val="24"/>
        </w:rPr>
        <w:t>Постановлением  Правительства РФ от 13.08.2006 N 491 (ред. от 06.05.2011) "Об утверждении Правил содержания общего имущества в многоквартирном доме и правил изменения размера п</w:t>
      </w:r>
      <w:r>
        <w:rPr>
          <w:szCs w:val="24"/>
        </w:rPr>
        <w:t>латы за содержание и ремонт жилого помещения в случае оказания услуг и выполнения работ по</w:t>
      </w:r>
      <w:proofErr w:type="gramEnd"/>
      <w:r>
        <w:rPr>
          <w:szCs w:val="24"/>
        </w:rPr>
        <w:t xml:space="preserve">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C0356" w:rsidRDefault="00310B76">
      <w:pPr>
        <w:ind w:firstLine="567"/>
        <w:rPr>
          <w:color w:val="000000"/>
          <w:szCs w:val="24"/>
        </w:rPr>
      </w:pPr>
      <w:r>
        <w:rPr>
          <w:color w:val="000000"/>
          <w:szCs w:val="24"/>
        </w:rPr>
        <w:t xml:space="preserve">2.1. Внешние границы эксплуатационной ответственности Управляющей организации по Договору, определяются: </w:t>
      </w:r>
    </w:p>
    <w:p w:rsidR="008C0356" w:rsidRDefault="00310B76">
      <w:pPr>
        <w:ind w:firstLine="567"/>
        <w:rPr>
          <w:iCs/>
          <w:szCs w:val="24"/>
        </w:rPr>
      </w:pPr>
      <w:r>
        <w:rPr>
          <w:color w:val="000000"/>
          <w:szCs w:val="24"/>
        </w:rPr>
        <w:lastRenderedPageBreak/>
        <w:t xml:space="preserve">2.1.1.  по обслуживанию придомовой территории – </w:t>
      </w:r>
      <w:r>
        <w:rPr>
          <w:iCs/>
          <w:szCs w:val="24"/>
        </w:rPr>
        <w:t xml:space="preserve">в пределах границ земельного участка, входящего в состав общего имущества многоквартирного дома.  </w:t>
      </w:r>
    </w:p>
    <w:p w:rsidR="008C0356" w:rsidRDefault="00310B76">
      <w:pPr>
        <w:ind w:firstLine="567"/>
        <w:rPr>
          <w:szCs w:val="24"/>
        </w:rPr>
      </w:pPr>
      <w:r>
        <w:rPr>
          <w:color w:val="000000"/>
          <w:szCs w:val="24"/>
        </w:rPr>
        <w:t>2.1</w:t>
      </w:r>
      <w:r>
        <w:rPr>
          <w:color w:val="000000"/>
          <w:szCs w:val="24"/>
        </w:rPr>
        <w:t>.2. по обслуживанию внутридомовых инженерных систем, используемых для предоставления коммунальных услуг – место, определяемое соединением границ общего имущества и границ внутридомовых инженерных систем, входящих в состав внешних сетей инженерно-техническо</w:t>
      </w:r>
      <w:r>
        <w:rPr>
          <w:color w:val="000000"/>
          <w:szCs w:val="24"/>
        </w:rPr>
        <w:t xml:space="preserve">го обеспечения многоквартирного дома и наружными инженерными сетями, обслуживаемыми </w:t>
      </w:r>
      <w:proofErr w:type="spellStart"/>
      <w:r>
        <w:rPr>
          <w:color w:val="000000"/>
          <w:szCs w:val="24"/>
        </w:rPr>
        <w:t>ресурсоснабжающими</w:t>
      </w:r>
      <w:proofErr w:type="spellEnd"/>
      <w:r>
        <w:rPr>
          <w:color w:val="000000"/>
          <w:szCs w:val="24"/>
        </w:rPr>
        <w:t xml:space="preserve"> организациями</w:t>
      </w:r>
      <w:r>
        <w:rPr>
          <w:szCs w:val="24"/>
        </w:rPr>
        <w:t>.</w:t>
      </w:r>
    </w:p>
    <w:p w:rsidR="008C0356" w:rsidRDefault="00310B76">
      <w:pPr>
        <w:ind w:firstLine="540"/>
        <w:rPr>
          <w:color w:val="000000"/>
          <w:szCs w:val="24"/>
        </w:rPr>
      </w:pPr>
      <w:r>
        <w:rPr>
          <w:szCs w:val="24"/>
        </w:rPr>
        <w:t xml:space="preserve">2.2. Внутренние границы эксплуатационной ответственности Управляющей организации, </w:t>
      </w:r>
      <w:r>
        <w:rPr>
          <w:color w:val="000000"/>
          <w:szCs w:val="24"/>
        </w:rPr>
        <w:t xml:space="preserve">определяемые исходя из границ общего имущества и границ </w:t>
      </w:r>
      <w:r>
        <w:rPr>
          <w:color w:val="000000"/>
          <w:szCs w:val="24"/>
        </w:rPr>
        <w:t>сетей инженерно-технического обеспечения и оборудования, находящихся внутри помещений, принадлежащих собственникам и не относящихся к общему имуществу собственников помещений многоквартирного дома, устанавливаются:</w:t>
      </w:r>
    </w:p>
    <w:p w:rsidR="008C0356" w:rsidRDefault="00310B76">
      <w:pPr>
        <w:ind w:firstLine="540"/>
        <w:outlineLvl w:val="1"/>
        <w:rPr>
          <w:szCs w:val="24"/>
        </w:rPr>
      </w:pPr>
      <w:proofErr w:type="gramStart"/>
      <w:r>
        <w:rPr>
          <w:szCs w:val="24"/>
        </w:rPr>
        <w:t>по внутридомовым инженерным системам холо</w:t>
      </w:r>
      <w:r>
        <w:rPr>
          <w:szCs w:val="24"/>
        </w:rPr>
        <w:t>дного и горячего водоснабжения - в месте нахождения первого отключающего устройства, расположенного на ответвлениях от стояков (при этом указанные отключающие устройства находятся в эксплуатационной ответственности управляющей организации), первого запорно</w:t>
      </w:r>
      <w:r>
        <w:rPr>
          <w:szCs w:val="24"/>
        </w:rPr>
        <w:t>-регулировочного крана на отводах внутриквартирной разводки от стояков;</w:t>
      </w:r>
      <w:proofErr w:type="gramEnd"/>
    </w:p>
    <w:p w:rsidR="008C0356" w:rsidRDefault="00310B76">
      <w:pPr>
        <w:ind w:firstLine="540"/>
        <w:outlineLvl w:val="1"/>
        <w:rPr>
          <w:szCs w:val="24"/>
        </w:rPr>
      </w:pPr>
      <w:r>
        <w:rPr>
          <w:szCs w:val="24"/>
        </w:rPr>
        <w:t>по внутридомовой инженерной системе водоотведения – от стояка до первого стыкового соединения.</w:t>
      </w:r>
    </w:p>
    <w:p w:rsidR="008C0356" w:rsidRDefault="00310B76">
      <w:pPr>
        <w:ind w:firstLine="540"/>
        <w:outlineLvl w:val="1"/>
        <w:rPr>
          <w:szCs w:val="24"/>
        </w:rPr>
      </w:pPr>
      <w:r>
        <w:rPr>
          <w:szCs w:val="24"/>
        </w:rPr>
        <w:t>по внутридомовой системе электроснабжения – вводной автомат в квартиру до индивидуального</w:t>
      </w:r>
      <w:r>
        <w:rPr>
          <w:szCs w:val="24"/>
        </w:rPr>
        <w:t xml:space="preserve"> прибора учета.</w:t>
      </w:r>
    </w:p>
    <w:p w:rsidR="008C0356" w:rsidRDefault="00310B76">
      <w:pPr>
        <w:ind w:firstLine="540"/>
        <w:outlineLvl w:val="1"/>
        <w:rPr>
          <w:szCs w:val="24"/>
        </w:rPr>
      </w:pPr>
      <w:r>
        <w:rPr>
          <w:szCs w:val="24"/>
        </w:rPr>
        <w:t>2.3. В состав общего имущества  включатся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 же другого оборудо</w:t>
      </w:r>
      <w:r>
        <w:rPr>
          <w:szCs w:val="24"/>
        </w:rPr>
        <w:t xml:space="preserve">вания, расположенного на этих сетях и </w:t>
      </w:r>
      <w:proofErr w:type="gramStart"/>
      <w:r>
        <w:rPr>
          <w:szCs w:val="24"/>
        </w:rPr>
        <w:t>предназначенное</w:t>
      </w:r>
      <w:proofErr w:type="gramEnd"/>
      <w:r>
        <w:rPr>
          <w:szCs w:val="24"/>
        </w:rPr>
        <w:t xml:space="preserve"> для обслуживания более одного помещения  в данном доме. </w:t>
      </w:r>
    </w:p>
    <w:p w:rsidR="008C0356" w:rsidRDefault="00310B76">
      <w:pPr>
        <w:ind w:firstLine="540"/>
        <w:jc w:val="center"/>
        <w:outlineLvl w:val="1"/>
        <w:rPr>
          <w:szCs w:val="24"/>
        </w:rPr>
      </w:pPr>
      <w:r>
        <w:rPr>
          <w:szCs w:val="24"/>
        </w:rPr>
        <w:t>___________________________________________________________________________</w:t>
      </w: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8C0356">
      <w:pPr>
        <w:ind w:firstLine="540"/>
        <w:outlineLvl w:val="1"/>
        <w:rPr>
          <w:szCs w:val="24"/>
        </w:rPr>
      </w:pPr>
    </w:p>
    <w:p w:rsidR="008C0356" w:rsidRDefault="00310B76">
      <w:pPr>
        <w:ind w:firstLine="540"/>
        <w:outlineLvl w:val="1"/>
        <w:rPr>
          <w:szCs w:val="24"/>
        </w:rPr>
      </w:pPr>
      <w:r>
        <w:br w:type="page"/>
      </w:r>
    </w:p>
    <w:p w:rsidR="008C0356" w:rsidRDefault="008C0356">
      <w:pPr>
        <w:ind w:firstLine="540"/>
        <w:outlineLvl w:val="1"/>
        <w:rPr>
          <w:szCs w:val="24"/>
        </w:rPr>
      </w:pPr>
    </w:p>
    <w:p w:rsidR="008C0356" w:rsidRDefault="00310B76">
      <w:pPr>
        <w:ind w:left="5103"/>
        <w:jc w:val="center"/>
        <w:outlineLvl w:val="0"/>
        <w:rPr>
          <w:color w:val="000000"/>
          <w:szCs w:val="24"/>
        </w:rPr>
      </w:pPr>
      <w:r>
        <w:rPr>
          <w:bCs/>
          <w:color w:val="000000"/>
          <w:szCs w:val="24"/>
        </w:rPr>
        <w:t>Приложение № 3</w:t>
      </w:r>
    </w:p>
    <w:p w:rsidR="008C0356" w:rsidRDefault="00310B76">
      <w:pPr>
        <w:ind w:left="5103"/>
        <w:jc w:val="center"/>
        <w:rPr>
          <w:bCs/>
          <w:color w:val="000000"/>
          <w:szCs w:val="24"/>
        </w:rPr>
      </w:pPr>
      <w:r>
        <w:rPr>
          <w:bCs/>
          <w:color w:val="000000"/>
          <w:szCs w:val="24"/>
        </w:rPr>
        <w:t xml:space="preserve">к договору на управление </w:t>
      </w:r>
    </w:p>
    <w:p w:rsidR="008C0356" w:rsidRDefault="00310B76">
      <w:pPr>
        <w:ind w:left="5103"/>
        <w:jc w:val="center"/>
        <w:rPr>
          <w:bCs/>
          <w:color w:val="000000"/>
          <w:szCs w:val="24"/>
        </w:rPr>
      </w:pPr>
      <w:r>
        <w:rPr>
          <w:bCs/>
          <w:color w:val="000000"/>
          <w:szCs w:val="24"/>
        </w:rPr>
        <w:t xml:space="preserve">многоквартирным домом </w:t>
      </w:r>
    </w:p>
    <w:p w:rsidR="008C0356" w:rsidRDefault="00310B76">
      <w:pPr>
        <w:ind w:left="5387"/>
        <w:jc w:val="center"/>
        <w:rPr>
          <w:bCs/>
          <w:color w:val="000000"/>
          <w:szCs w:val="24"/>
        </w:rPr>
      </w:pPr>
      <w:r>
        <w:rPr>
          <w:bCs/>
          <w:color w:val="000000"/>
          <w:szCs w:val="24"/>
        </w:rPr>
        <w:t>от___________№_______</w:t>
      </w:r>
    </w:p>
    <w:p w:rsidR="008C0356" w:rsidRDefault="008C0356">
      <w:pPr>
        <w:ind w:left="5103"/>
        <w:jc w:val="center"/>
        <w:rPr>
          <w:color w:val="000000"/>
          <w:szCs w:val="24"/>
        </w:rPr>
      </w:pPr>
    </w:p>
    <w:p w:rsidR="008C0356" w:rsidRDefault="008C0356">
      <w:pPr>
        <w:ind w:firstLine="540"/>
        <w:outlineLvl w:val="1"/>
        <w:rPr>
          <w:szCs w:val="24"/>
        </w:rPr>
      </w:pPr>
    </w:p>
    <w:p w:rsidR="008C0356" w:rsidRDefault="00310B76">
      <w:pPr>
        <w:ind w:firstLine="540"/>
        <w:jc w:val="center"/>
        <w:outlineLvl w:val="0"/>
        <w:rPr>
          <w:b/>
          <w:sz w:val="28"/>
          <w:szCs w:val="28"/>
        </w:rPr>
      </w:pPr>
      <w:r>
        <w:rPr>
          <w:b/>
          <w:sz w:val="28"/>
          <w:szCs w:val="28"/>
        </w:rPr>
        <w:t xml:space="preserve">Полномочия Совета многоквартирного дома </w:t>
      </w:r>
    </w:p>
    <w:p w:rsidR="008C0356" w:rsidRDefault="008C0356">
      <w:pPr>
        <w:ind w:firstLine="540"/>
        <w:rPr>
          <w:b/>
          <w:sz w:val="28"/>
          <w:szCs w:val="28"/>
        </w:rPr>
      </w:pPr>
    </w:p>
    <w:p w:rsidR="008C0356" w:rsidRDefault="00310B76">
      <w:pPr>
        <w:ind w:firstLine="540"/>
        <w:rPr>
          <w:szCs w:val="24"/>
        </w:rPr>
      </w:pPr>
      <w:r>
        <w:rPr>
          <w:szCs w:val="24"/>
        </w:rPr>
        <w:t>1.Полномочия Совета многоквартирного дома:</w:t>
      </w:r>
    </w:p>
    <w:p w:rsidR="008C0356" w:rsidRDefault="00310B76">
      <w:pPr>
        <w:ind w:firstLine="540"/>
        <w:rPr>
          <w:szCs w:val="24"/>
        </w:rPr>
      </w:pPr>
      <w:r>
        <w:rPr>
          <w:szCs w:val="24"/>
        </w:rPr>
        <w:t>1.1. обеспечивает выполнение решений общего собрания собственников помещений в многоквартирном доме;</w:t>
      </w:r>
    </w:p>
    <w:p w:rsidR="008C0356" w:rsidRDefault="00310B76">
      <w:pPr>
        <w:ind w:firstLine="540"/>
        <w:rPr>
          <w:szCs w:val="24"/>
        </w:rPr>
      </w:pPr>
      <w:proofErr w:type="gramStart"/>
      <w:r>
        <w:rPr>
          <w:szCs w:val="24"/>
        </w:rPr>
        <w:t>1.2. выносит на общее с</w:t>
      </w:r>
      <w:r>
        <w:rPr>
          <w:szCs w:val="24"/>
        </w:rPr>
        <w:t xml:space="preserve">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w:t>
      </w:r>
      <w:r>
        <w:rPr>
          <w:szCs w:val="24"/>
        </w:rPr>
        <w:t>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w:t>
      </w:r>
      <w:proofErr w:type="gramEnd"/>
      <w:r>
        <w:rPr>
          <w:szCs w:val="24"/>
        </w:rPr>
        <w:t xml:space="preserve"> в отношении общего имущества в данном доме и предоставления коммунальных услуг, а</w:t>
      </w:r>
      <w:r>
        <w:rPr>
          <w:szCs w:val="24"/>
        </w:rPr>
        <w:t xml:space="preserve">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ЖК РФ.</w:t>
      </w:r>
    </w:p>
    <w:p w:rsidR="008C0356" w:rsidRDefault="00310B76">
      <w:pPr>
        <w:ind w:firstLine="540"/>
        <w:rPr>
          <w:szCs w:val="24"/>
        </w:rPr>
      </w:pPr>
      <w:r>
        <w:rPr>
          <w:szCs w:val="24"/>
        </w:rPr>
        <w:t>1.3. представляет собственникам помещений в многоквартирном доме предложения п</w:t>
      </w:r>
      <w:r>
        <w:rPr>
          <w:szCs w:val="24"/>
        </w:rPr>
        <w:t>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C0356" w:rsidRDefault="00310B76">
      <w:pPr>
        <w:ind w:firstLine="540"/>
        <w:rPr>
          <w:szCs w:val="24"/>
        </w:rPr>
      </w:pPr>
      <w:r>
        <w:rPr>
          <w:szCs w:val="24"/>
        </w:rPr>
        <w:t>1.4. представляет собственникам помещений в многоквартирном доме до рассмотрения на общем собрании собственников п</w:t>
      </w:r>
      <w:r>
        <w:rPr>
          <w:szCs w:val="24"/>
        </w:rPr>
        <w:t xml:space="preserve">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w:t>
      </w:r>
      <w:r>
        <w:rPr>
          <w:szCs w:val="24"/>
        </w:rPr>
        <w:t>дома совместно с такой комиссией;</w:t>
      </w:r>
    </w:p>
    <w:p w:rsidR="008C0356" w:rsidRDefault="00310B76">
      <w:pPr>
        <w:ind w:firstLine="540"/>
        <w:rPr>
          <w:szCs w:val="24"/>
        </w:rPr>
      </w:pPr>
      <w:proofErr w:type="gramStart"/>
      <w:r>
        <w:rPr>
          <w:szCs w:val="24"/>
        </w:rPr>
        <w:t>1.5.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w:t>
      </w:r>
      <w:r>
        <w:rPr>
          <w:szCs w:val="24"/>
        </w:rPr>
        <w:t>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roofErr w:type="gramEnd"/>
    </w:p>
    <w:p w:rsidR="008C0356" w:rsidRDefault="00310B76">
      <w:pPr>
        <w:ind w:firstLine="540"/>
        <w:rPr>
          <w:szCs w:val="24"/>
        </w:rPr>
      </w:pPr>
      <w:r>
        <w:rPr>
          <w:szCs w:val="24"/>
        </w:rPr>
        <w:t>1.6. представляет на утверждение годового общего собрания собственников помещений в много</w:t>
      </w:r>
      <w:r>
        <w:rPr>
          <w:szCs w:val="24"/>
        </w:rPr>
        <w:t>квартирном доме отчет о проделанной работе.</w:t>
      </w:r>
    </w:p>
    <w:p w:rsidR="008C0356" w:rsidRDefault="008C0356">
      <w:pPr>
        <w:ind w:firstLine="540"/>
        <w:rPr>
          <w:szCs w:val="24"/>
        </w:rPr>
      </w:pPr>
    </w:p>
    <w:p w:rsidR="008C0356" w:rsidRDefault="00310B76">
      <w:pPr>
        <w:ind w:firstLine="540"/>
        <w:rPr>
          <w:szCs w:val="24"/>
        </w:rPr>
      </w:pPr>
      <w:r>
        <w:rPr>
          <w:szCs w:val="24"/>
        </w:rPr>
        <w:t>2. Полномочия председателя Совета многоквартирного дома:</w:t>
      </w:r>
    </w:p>
    <w:p w:rsidR="008C0356" w:rsidRDefault="00310B76">
      <w:pPr>
        <w:ind w:firstLine="540"/>
        <w:rPr>
          <w:szCs w:val="24"/>
        </w:rPr>
      </w:pPr>
      <w:proofErr w:type="gramStart"/>
      <w:r>
        <w:rPr>
          <w:szCs w:val="24"/>
        </w:rPr>
        <w:t>2.1.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w:t>
      </w:r>
      <w:r>
        <w:rPr>
          <w:szCs w:val="24"/>
        </w:rPr>
        <w:t xml:space="preserve">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r:id="rId22">
        <w:r>
          <w:rPr>
            <w:rStyle w:val="-"/>
            <w:szCs w:val="24"/>
          </w:rPr>
          <w:t>частях 1</w:t>
        </w:r>
      </w:hyperlink>
      <w:r>
        <w:rPr>
          <w:szCs w:val="24"/>
        </w:rPr>
        <w:t xml:space="preserve"> и </w:t>
      </w:r>
      <w:hyperlink r:id="rId23">
        <w:r>
          <w:rPr>
            <w:rStyle w:val="-"/>
            <w:szCs w:val="24"/>
          </w:rPr>
          <w:t>2 ста</w:t>
        </w:r>
        <w:r>
          <w:rPr>
            <w:rStyle w:val="-"/>
            <w:szCs w:val="24"/>
          </w:rPr>
          <w:t>тьи 164</w:t>
        </w:r>
      </w:hyperlink>
      <w:r>
        <w:rPr>
          <w:szCs w:val="24"/>
        </w:rPr>
        <w:t xml:space="preserve"> ЖК РФ.</w:t>
      </w:r>
      <w:proofErr w:type="gramEnd"/>
    </w:p>
    <w:p w:rsidR="008C0356" w:rsidRDefault="00310B76">
      <w:pPr>
        <w:ind w:firstLine="540"/>
        <w:rPr>
          <w:szCs w:val="24"/>
        </w:rPr>
      </w:pPr>
      <w:r>
        <w:rPr>
          <w:szCs w:val="24"/>
        </w:rPr>
        <w:t xml:space="preserve">2.2.доводит до сведения общего собрания собственников помещений в многоквартирном доме результаты переговоров по вопросам, указанным в </w:t>
      </w:r>
      <w:hyperlink r:id="rId24">
        <w:r>
          <w:rPr>
            <w:rStyle w:val="-"/>
            <w:szCs w:val="24"/>
          </w:rPr>
          <w:t>пункте 1</w:t>
        </w:r>
      </w:hyperlink>
      <w:r>
        <w:rPr>
          <w:szCs w:val="24"/>
        </w:rPr>
        <w:t xml:space="preserve"> настоящей части;</w:t>
      </w:r>
    </w:p>
    <w:p w:rsidR="008C0356" w:rsidRDefault="00310B76">
      <w:pPr>
        <w:ind w:firstLine="540"/>
        <w:rPr>
          <w:szCs w:val="24"/>
        </w:rPr>
      </w:pPr>
      <w:r>
        <w:rPr>
          <w:szCs w:val="24"/>
        </w:rPr>
        <w:t>2.3.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w:t>
      </w:r>
      <w:r>
        <w:rPr>
          <w:szCs w:val="24"/>
        </w:rPr>
        <w:t xml:space="preserve">ения многоквартирным домом или договоры, указанные в </w:t>
      </w:r>
      <w:hyperlink r:id="rId25">
        <w:r>
          <w:rPr>
            <w:rStyle w:val="-"/>
            <w:szCs w:val="24"/>
          </w:rPr>
          <w:t>частях 1</w:t>
        </w:r>
      </w:hyperlink>
      <w:r>
        <w:rPr>
          <w:szCs w:val="24"/>
        </w:rPr>
        <w:t xml:space="preserve"> и </w:t>
      </w:r>
      <w:hyperlink r:id="rId26">
        <w:r>
          <w:rPr>
            <w:rStyle w:val="-"/>
            <w:szCs w:val="24"/>
          </w:rPr>
          <w:t>2 статьи 164</w:t>
        </w:r>
      </w:hyperlink>
      <w:r>
        <w:rPr>
          <w:szCs w:val="24"/>
        </w:rPr>
        <w:t xml:space="preserve"> ЖК РФ.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w:t>
      </w:r>
      <w:r>
        <w:rPr>
          <w:szCs w:val="24"/>
        </w:rPr>
        <w:t xml:space="preserve">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w:t>
      </w:r>
      <w:r>
        <w:rPr>
          <w:szCs w:val="24"/>
        </w:rPr>
        <w:lastRenderedPageBreak/>
        <w:t>организации копии этого договора, а при непосредственном управлении многоквартирным домом с</w:t>
      </w:r>
      <w:r>
        <w:rPr>
          <w:szCs w:val="24"/>
        </w:rPr>
        <w:t>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8C0356" w:rsidRDefault="00310B76">
      <w:pPr>
        <w:ind w:firstLine="540"/>
        <w:rPr>
          <w:szCs w:val="24"/>
        </w:rPr>
      </w:pPr>
      <w:proofErr w:type="gramStart"/>
      <w:r>
        <w:rPr>
          <w:szCs w:val="24"/>
        </w:rPr>
        <w:t>2.4.осуществляет контроль за выполнением обязател</w:t>
      </w:r>
      <w:r>
        <w:rPr>
          <w:szCs w:val="24"/>
        </w:rPr>
        <w:t>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w:t>
      </w:r>
      <w:r>
        <w:rPr>
          <w:szCs w:val="24"/>
        </w:rPr>
        <w:t>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w:t>
      </w:r>
      <w:proofErr w:type="gramEnd"/>
      <w:r>
        <w:rPr>
          <w:szCs w:val="24"/>
        </w:rPr>
        <w:t xml:space="preserve"> услуг и (или) выполнения работ по содержанию и ремонту общего имущества в многоквартирно</w:t>
      </w:r>
      <w:r>
        <w:rPr>
          <w:szCs w:val="24"/>
        </w:rPr>
        <w:t xml:space="preserve">м доме, акты о </w:t>
      </w:r>
      <w:proofErr w:type="spellStart"/>
      <w:r>
        <w:rPr>
          <w:szCs w:val="24"/>
        </w:rPr>
        <w:t>непредоставлении</w:t>
      </w:r>
      <w:proofErr w:type="spellEnd"/>
      <w:r>
        <w:rPr>
          <w:szCs w:val="24"/>
        </w:rPr>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r:id="rId27">
        <w:r>
          <w:rPr>
            <w:rStyle w:val="-"/>
            <w:szCs w:val="24"/>
          </w:rPr>
          <w:t>частью 2 статьи 162</w:t>
        </w:r>
      </w:hyperlink>
      <w:r>
        <w:rPr>
          <w:szCs w:val="24"/>
        </w:rPr>
        <w:t xml:space="preserve"> Жилищного кодекса РФ;</w:t>
      </w:r>
    </w:p>
    <w:p w:rsidR="008C0356" w:rsidRDefault="00310B76">
      <w:pPr>
        <w:ind w:firstLine="540"/>
        <w:rPr>
          <w:szCs w:val="24"/>
        </w:rPr>
      </w:pPr>
      <w:r>
        <w:rPr>
          <w:szCs w:val="24"/>
        </w:rPr>
        <w:t>2.5. на основании доверенности, выданной собственниками помещений в многоквартирном доме, в</w:t>
      </w:r>
      <w:r>
        <w:rPr>
          <w:szCs w:val="24"/>
        </w:rPr>
        <w:t>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8C0356" w:rsidRDefault="00310B76">
      <w:pPr>
        <w:ind w:firstLine="540"/>
        <w:jc w:val="center"/>
        <w:outlineLvl w:val="1"/>
        <w:rPr>
          <w:szCs w:val="24"/>
        </w:rPr>
        <w:sectPr w:rsidR="008C0356">
          <w:pgSz w:w="11906" w:h="16838"/>
          <w:pgMar w:top="851" w:right="850" w:bottom="850" w:left="1417" w:header="0" w:footer="0" w:gutter="0"/>
          <w:cols w:space="720"/>
          <w:formProt w:val="0"/>
          <w:docGrid w:linePitch="360" w:charSpace="-6145"/>
        </w:sectPr>
      </w:pPr>
      <w:r>
        <w:rPr>
          <w:szCs w:val="24"/>
        </w:rPr>
        <w:t>_________________________________________________________________________</w:t>
      </w:r>
    </w:p>
    <w:p w:rsidR="008C0356" w:rsidRDefault="00310B76">
      <w:pPr>
        <w:ind w:left="5103"/>
        <w:jc w:val="center"/>
        <w:outlineLvl w:val="0"/>
      </w:pPr>
      <w:r>
        <w:rPr>
          <w:bCs/>
          <w:color w:val="000000"/>
          <w:szCs w:val="24"/>
        </w:rPr>
        <w:lastRenderedPageBreak/>
        <w:t>Приложение № 5</w:t>
      </w:r>
    </w:p>
    <w:p w:rsidR="008C0356" w:rsidRDefault="00310B76">
      <w:pPr>
        <w:ind w:left="5103"/>
        <w:jc w:val="center"/>
        <w:rPr>
          <w:bCs/>
          <w:color w:val="000000"/>
          <w:szCs w:val="24"/>
        </w:rPr>
      </w:pPr>
      <w:r>
        <w:rPr>
          <w:bCs/>
          <w:color w:val="000000"/>
          <w:szCs w:val="24"/>
        </w:rPr>
        <w:t>к договору на управление</w:t>
      </w:r>
    </w:p>
    <w:p w:rsidR="008C0356" w:rsidRDefault="00310B76">
      <w:pPr>
        <w:ind w:left="5103"/>
        <w:jc w:val="center"/>
        <w:rPr>
          <w:bCs/>
          <w:color w:val="000000"/>
          <w:szCs w:val="24"/>
        </w:rPr>
      </w:pPr>
      <w:r>
        <w:rPr>
          <w:bCs/>
          <w:color w:val="000000"/>
          <w:szCs w:val="24"/>
        </w:rPr>
        <w:t xml:space="preserve">многоквартирным домом </w:t>
      </w:r>
    </w:p>
    <w:p w:rsidR="008C0356" w:rsidRDefault="00310B76">
      <w:pPr>
        <w:ind w:left="5387"/>
        <w:jc w:val="center"/>
        <w:rPr>
          <w:bCs/>
          <w:color w:val="000000"/>
          <w:szCs w:val="24"/>
        </w:rPr>
      </w:pPr>
      <w:r>
        <w:rPr>
          <w:bCs/>
          <w:color w:val="000000"/>
          <w:szCs w:val="24"/>
        </w:rPr>
        <w:t>от___________№_______</w:t>
      </w:r>
    </w:p>
    <w:p w:rsidR="008C0356" w:rsidRDefault="008C0356">
      <w:pPr>
        <w:ind w:left="5103"/>
        <w:jc w:val="center"/>
        <w:rPr>
          <w:bCs/>
          <w:color w:val="000000"/>
          <w:szCs w:val="24"/>
        </w:rPr>
      </w:pPr>
    </w:p>
    <w:p w:rsidR="008C0356" w:rsidRDefault="008C0356">
      <w:pPr>
        <w:rPr>
          <w:bCs/>
          <w:color w:val="000000"/>
          <w:szCs w:val="24"/>
        </w:rPr>
      </w:pPr>
    </w:p>
    <w:p w:rsidR="008C0356" w:rsidRDefault="008C0356">
      <w:pPr>
        <w:rPr>
          <w:bCs/>
          <w:color w:val="000000"/>
          <w:szCs w:val="24"/>
        </w:rPr>
      </w:pPr>
    </w:p>
    <w:p w:rsidR="008C0356" w:rsidRDefault="008C0356">
      <w:pPr>
        <w:rPr>
          <w:bCs/>
          <w:color w:val="000000"/>
          <w:szCs w:val="24"/>
        </w:rPr>
      </w:pPr>
    </w:p>
    <w:p w:rsidR="008C0356" w:rsidRDefault="008C0356">
      <w:pPr>
        <w:rPr>
          <w:bCs/>
          <w:color w:val="000000"/>
          <w:szCs w:val="24"/>
        </w:rPr>
      </w:pPr>
    </w:p>
    <w:p w:rsidR="008C0356" w:rsidRDefault="008C0356">
      <w:pPr>
        <w:rPr>
          <w:bCs/>
          <w:color w:val="000000"/>
          <w:szCs w:val="24"/>
        </w:rPr>
      </w:pPr>
    </w:p>
    <w:p w:rsidR="008C0356" w:rsidRDefault="00310B76">
      <w:pPr>
        <w:jc w:val="center"/>
        <w:rPr>
          <w:b/>
          <w:bCs/>
          <w:color w:val="000000"/>
          <w:sz w:val="28"/>
          <w:szCs w:val="28"/>
        </w:rPr>
      </w:pPr>
      <w:r>
        <w:rPr>
          <w:b/>
          <w:bCs/>
          <w:color w:val="000000"/>
          <w:sz w:val="28"/>
          <w:szCs w:val="28"/>
        </w:rPr>
        <w:t>Перечень коммунальных услуг, предоставляемых управляющей организацией:</w:t>
      </w:r>
    </w:p>
    <w:p w:rsidR="008C0356" w:rsidRDefault="008C0356">
      <w:pPr>
        <w:rPr>
          <w:b/>
          <w:bCs/>
          <w:color w:val="000000"/>
          <w:sz w:val="28"/>
          <w:szCs w:val="28"/>
        </w:rPr>
      </w:pPr>
    </w:p>
    <w:p w:rsidR="008C0356" w:rsidRDefault="00310B76">
      <w:pPr>
        <w:numPr>
          <w:ilvl w:val="0"/>
          <w:numId w:val="7"/>
        </w:numPr>
        <w:rPr>
          <w:sz w:val="28"/>
          <w:szCs w:val="28"/>
        </w:rPr>
      </w:pPr>
      <w:r>
        <w:rPr>
          <w:sz w:val="28"/>
          <w:szCs w:val="28"/>
        </w:rPr>
        <w:t>Теплоснабжение</w:t>
      </w:r>
    </w:p>
    <w:p w:rsidR="008C0356" w:rsidRDefault="00310B76">
      <w:pPr>
        <w:numPr>
          <w:ilvl w:val="0"/>
          <w:numId w:val="7"/>
        </w:numPr>
      </w:pPr>
      <w:r>
        <w:rPr>
          <w:bCs/>
          <w:color w:val="000000"/>
          <w:sz w:val="28"/>
          <w:szCs w:val="28"/>
        </w:rPr>
        <w:t>Холодное водоснабжение</w:t>
      </w:r>
    </w:p>
    <w:p w:rsidR="008C0356" w:rsidRDefault="00310B76">
      <w:pPr>
        <w:numPr>
          <w:ilvl w:val="0"/>
          <w:numId w:val="7"/>
        </w:numPr>
      </w:pPr>
      <w:r>
        <w:rPr>
          <w:bCs/>
          <w:color w:val="000000"/>
          <w:sz w:val="28"/>
          <w:szCs w:val="28"/>
        </w:rPr>
        <w:t>Горячее водоснабжение</w:t>
      </w:r>
    </w:p>
    <w:p w:rsidR="008C0356" w:rsidRDefault="00310B76">
      <w:pPr>
        <w:numPr>
          <w:ilvl w:val="0"/>
          <w:numId w:val="7"/>
        </w:numPr>
      </w:pPr>
      <w:r>
        <w:rPr>
          <w:bCs/>
          <w:color w:val="000000"/>
          <w:sz w:val="28"/>
          <w:szCs w:val="28"/>
        </w:rPr>
        <w:t>Водоотведение</w:t>
      </w:r>
    </w:p>
    <w:p w:rsidR="008C0356" w:rsidRDefault="00310B76">
      <w:pPr>
        <w:numPr>
          <w:ilvl w:val="0"/>
          <w:numId w:val="7"/>
        </w:numPr>
        <w:rPr>
          <w:bCs/>
          <w:color w:val="000000"/>
          <w:sz w:val="28"/>
          <w:szCs w:val="28"/>
        </w:rPr>
      </w:pPr>
      <w:r>
        <w:rPr>
          <w:bCs/>
          <w:color w:val="000000"/>
          <w:sz w:val="28"/>
          <w:szCs w:val="28"/>
        </w:rPr>
        <w:t>Электроснабжение</w:t>
      </w:r>
    </w:p>
    <w:p w:rsidR="008C0356" w:rsidRDefault="00310B76">
      <w:pPr>
        <w:numPr>
          <w:ilvl w:val="0"/>
          <w:numId w:val="7"/>
        </w:numPr>
      </w:pPr>
      <w:r>
        <w:rPr>
          <w:color w:val="000000"/>
          <w:sz w:val="28"/>
          <w:szCs w:val="28"/>
        </w:rPr>
        <w:t>Газоснабжение</w:t>
      </w:r>
      <w:r>
        <w:br w:type="page"/>
      </w:r>
    </w:p>
    <w:p w:rsidR="008C0356" w:rsidRDefault="00310B76">
      <w:pPr>
        <w:ind w:left="360"/>
        <w:jc w:val="center"/>
        <w:rPr>
          <w:bCs/>
          <w:color w:val="000000"/>
          <w:sz w:val="28"/>
          <w:szCs w:val="28"/>
        </w:rPr>
      </w:pPr>
      <w:r>
        <w:rPr>
          <w:bCs/>
          <w:color w:val="000000"/>
          <w:sz w:val="28"/>
          <w:szCs w:val="28"/>
        </w:rPr>
        <w:lastRenderedPageBreak/>
        <w:t>_________________________________________________</w:t>
      </w:r>
    </w:p>
    <w:p w:rsidR="008C0356" w:rsidRDefault="00310B76">
      <w:pPr>
        <w:ind w:left="5103"/>
        <w:jc w:val="center"/>
        <w:outlineLvl w:val="0"/>
        <w:rPr>
          <w:color w:val="000000"/>
          <w:szCs w:val="24"/>
        </w:rPr>
      </w:pPr>
      <w:r>
        <w:rPr>
          <w:bCs/>
          <w:color w:val="000000"/>
          <w:szCs w:val="24"/>
        </w:rPr>
        <w:t>Приложение № 6</w:t>
      </w:r>
    </w:p>
    <w:p w:rsidR="008C0356" w:rsidRDefault="00310B76">
      <w:pPr>
        <w:ind w:left="5103"/>
        <w:jc w:val="center"/>
        <w:rPr>
          <w:bCs/>
          <w:color w:val="000000"/>
          <w:szCs w:val="24"/>
        </w:rPr>
      </w:pPr>
      <w:r>
        <w:rPr>
          <w:bCs/>
          <w:color w:val="000000"/>
          <w:szCs w:val="24"/>
        </w:rPr>
        <w:t xml:space="preserve">к договору на управление </w:t>
      </w:r>
    </w:p>
    <w:p w:rsidR="008C0356" w:rsidRDefault="00310B76">
      <w:pPr>
        <w:ind w:left="5103"/>
        <w:jc w:val="center"/>
        <w:rPr>
          <w:bCs/>
          <w:color w:val="000000"/>
          <w:szCs w:val="24"/>
        </w:rPr>
      </w:pPr>
      <w:r>
        <w:rPr>
          <w:bCs/>
          <w:color w:val="000000"/>
          <w:szCs w:val="24"/>
        </w:rPr>
        <w:t xml:space="preserve">многоквартирным домом </w:t>
      </w:r>
    </w:p>
    <w:p w:rsidR="008C0356" w:rsidRDefault="00310B76">
      <w:pPr>
        <w:ind w:left="5387"/>
        <w:jc w:val="center"/>
        <w:rPr>
          <w:bCs/>
          <w:color w:val="000000"/>
          <w:szCs w:val="24"/>
        </w:rPr>
      </w:pPr>
      <w:r>
        <w:rPr>
          <w:bCs/>
          <w:color w:val="000000"/>
          <w:szCs w:val="24"/>
        </w:rPr>
        <w:t>от___________№_______</w:t>
      </w:r>
    </w:p>
    <w:p w:rsidR="008C0356" w:rsidRDefault="008C0356">
      <w:pPr>
        <w:ind w:left="5103"/>
        <w:jc w:val="center"/>
        <w:rPr>
          <w:color w:val="000000"/>
          <w:szCs w:val="24"/>
        </w:rPr>
      </w:pPr>
    </w:p>
    <w:p w:rsidR="008C0356" w:rsidRDefault="008C0356">
      <w:pPr>
        <w:ind w:left="5670"/>
        <w:rPr>
          <w:color w:val="000000"/>
          <w:szCs w:val="24"/>
        </w:rPr>
      </w:pPr>
    </w:p>
    <w:p w:rsidR="008C0356" w:rsidRDefault="00310B76">
      <w:pPr>
        <w:jc w:val="center"/>
        <w:outlineLvl w:val="0"/>
        <w:rPr>
          <w:b/>
          <w:bCs/>
          <w:sz w:val="28"/>
          <w:szCs w:val="28"/>
        </w:rPr>
      </w:pPr>
      <w:r>
        <w:rPr>
          <w:b/>
          <w:bCs/>
          <w:sz w:val="28"/>
          <w:szCs w:val="28"/>
        </w:rPr>
        <w:t>АКТ</w:t>
      </w:r>
    </w:p>
    <w:p w:rsidR="008C0356" w:rsidRDefault="00310B76">
      <w:pPr>
        <w:jc w:val="center"/>
        <w:rPr>
          <w:b/>
          <w:bCs/>
          <w:sz w:val="28"/>
          <w:szCs w:val="28"/>
        </w:rPr>
      </w:pPr>
      <w:r>
        <w:rPr>
          <w:b/>
          <w:bCs/>
          <w:sz w:val="28"/>
          <w:szCs w:val="28"/>
        </w:rPr>
        <w:t xml:space="preserve">установления факта </w:t>
      </w:r>
      <w:proofErr w:type="spellStart"/>
      <w:r>
        <w:rPr>
          <w:b/>
          <w:bCs/>
          <w:sz w:val="28"/>
          <w:szCs w:val="28"/>
        </w:rPr>
        <w:t>непредоставления</w:t>
      </w:r>
      <w:proofErr w:type="spellEnd"/>
      <w:r>
        <w:rPr>
          <w:b/>
          <w:bCs/>
          <w:sz w:val="28"/>
          <w:szCs w:val="28"/>
        </w:rPr>
        <w:t xml:space="preserve"> коммунальных услуг или предоставления коммунальных услуг ненадлежащего качества</w:t>
      </w:r>
    </w:p>
    <w:p w:rsidR="008C0356" w:rsidRDefault="00310B76">
      <w:pPr>
        <w:rPr>
          <w:szCs w:val="24"/>
        </w:rPr>
      </w:pPr>
      <w:r>
        <w:rPr>
          <w:szCs w:val="24"/>
        </w:rPr>
        <w:t>г._____________                                                                «____» _______________ 20___г.</w:t>
      </w:r>
    </w:p>
    <w:p w:rsidR="008C0356" w:rsidRDefault="008C0356">
      <w:pPr>
        <w:rPr>
          <w:szCs w:val="24"/>
        </w:rPr>
      </w:pPr>
    </w:p>
    <w:p w:rsidR="008C0356" w:rsidRDefault="008C0356">
      <w:pPr>
        <w:rPr>
          <w:szCs w:val="24"/>
        </w:rPr>
      </w:pPr>
    </w:p>
    <w:p w:rsidR="008C0356" w:rsidRDefault="00310B76">
      <w:pPr>
        <w:outlineLvl w:val="0"/>
        <w:rPr>
          <w:b/>
          <w:bCs/>
          <w:i/>
          <w:iCs/>
          <w:szCs w:val="24"/>
        </w:rPr>
      </w:pPr>
      <w:r>
        <w:rPr>
          <w:b/>
          <w:bCs/>
          <w:i/>
          <w:iCs/>
          <w:szCs w:val="24"/>
        </w:rPr>
        <w:t>1. Фиксация отсутствия или некачественного пред</w:t>
      </w:r>
      <w:r>
        <w:rPr>
          <w:b/>
          <w:bCs/>
          <w:i/>
          <w:iCs/>
          <w:szCs w:val="24"/>
        </w:rPr>
        <w:t>оставления услуг</w:t>
      </w:r>
    </w:p>
    <w:p w:rsidR="008C0356" w:rsidRDefault="008C0356">
      <w:pPr>
        <w:rPr>
          <w:b/>
          <w:bCs/>
          <w:szCs w:val="24"/>
        </w:rPr>
      </w:pPr>
    </w:p>
    <w:p w:rsidR="008C0356" w:rsidRDefault="00310B76">
      <w:pPr>
        <w:ind w:firstLine="284"/>
        <w:rPr>
          <w:szCs w:val="24"/>
        </w:rPr>
      </w:pPr>
      <w:r>
        <w:rPr>
          <w:szCs w:val="24"/>
        </w:rPr>
        <w:t>1.1. Настоящий акт составлен о том, что «___» _________ 201__г. с ___ час</w:t>
      </w:r>
      <w:proofErr w:type="gramStart"/>
      <w:r>
        <w:rPr>
          <w:szCs w:val="24"/>
        </w:rPr>
        <w:t>.</w:t>
      </w:r>
      <w:proofErr w:type="gramEnd"/>
      <w:r>
        <w:rPr>
          <w:szCs w:val="24"/>
        </w:rPr>
        <w:t xml:space="preserve"> ___ </w:t>
      </w:r>
      <w:proofErr w:type="gramStart"/>
      <w:r>
        <w:rPr>
          <w:szCs w:val="24"/>
        </w:rPr>
        <w:t>м</w:t>
      </w:r>
      <w:proofErr w:type="gramEnd"/>
      <w:r>
        <w:rPr>
          <w:szCs w:val="24"/>
        </w:rPr>
        <w:t>ин. в многоквартирном доме № _____(квартире №__) по адресу: г.______________, ул. ____________________ на границе эксплуатационной ответственности имело место _ _ _ _ _ _ _ _ _</w:t>
      </w:r>
      <w:r>
        <w:rPr>
          <w:szCs w:val="24"/>
        </w:rPr>
        <w:t xml:space="preserve"> _ _ _ __  _ _ _ _ _ _ _ _ _ _ _ _ _ _ _ _ _ _ _ _ _ _ _ _ _ _ _ _ _ _ _ _ _ _ _ _ _ _ _ _ _ _ </w:t>
      </w:r>
    </w:p>
    <w:p w:rsidR="008C0356" w:rsidRDefault="00310B76">
      <w:pPr>
        <w:jc w:val="center"/>
        <w:rPr>
          <w:sz w:val="18"/>
          <w:szCs w:val="18"/>
        </w:rPr>
      </w:pPr>
      <w:r>
        <w:rPr>
          <w:sz w:val="18"/>
          <w:szCs w:val="18"/>
        </w:rPr>
        <w:t>(наименование услуги, вид и характер нарушения)</w:t>
      </w:r>
    </w:p>
    <w:p w:rsidR="008C0356" w:rsidRDefault="00310B76">
      <w:pPr>
        <w:rPr>
          <w:szCs w:val="24"/>
        </w:rPr>
      </w:pPr>
      <w:r>
        <w:rPr>
          <w:szCs w:val="24"/>
        </w:rPr>
        <w:t xml:space="preserve">_ _ _ _ _ _ _ _  _ _ _ _ _ _ _ _ _ _ _ _ _ _ _ _ _ _ _ _ _ _ _ _ _ _ _ _ _ _ _ _ _ _ _ _ _ _ _ _ _ _ _ </w:t>
      </w:r>
    </w:p>
    <w:p w:rsidR="008C0356" w:rsidRDefault="008C0356">
      <w:pPr>
        <w:rPr>
          <w:szCs w:val="24"/>
        </w:rPr>
      </w:pPr>
    </w:p>
    <w:p w:rsidR="008C0356" w:rsidRDefault="00310B76">
      <w:pPr>
        <w:rPr>
          <w:szCs w:val="24"/>
        </w:rPr>
      </w:pPr>
      <w:r>
        <w:rPr>
          <w:szCs w:val="24"/>
        </w:rPr>
        <w:t>_ _ _ _</w:t>
      </w:r>
      <w:r>
        <w:rPr>
          <w:szCs w:val="24"/>
        </w:rPr>
        <w:t xml:space="preserve"> _ _ _ _ _ _ _ _ _ _ _ _ _ _ _ _ _ _ _ _ _ _ _ _ _ _ _ _ _ _ _ _ _ _ _ _ _ _ _ _ _ _ _ _ _ _ _ _ </w:t>
      </w:r>
    </w:p>
    <w:p w:rsidR="008C0356" w:rsidRDefault="008C0356">
      <w:pPr>
        <w:rPr>
          <w:szCs w:val="24"/>
        </w:rPr>
      </w:pPr>
    </w:p>
    <w:p w:rsidR="008C0356" w:rsidRDefault="008C0356">
      <w:pPr>
        <w:rPr>
          <w:szCs w:val="24"/>
        </w:rPr>
      </w:pPr>
    </w:p>
    <w:p w:rsidR="008C0356" w:rsidRDefault="00310B76">
      <w:pPr>
        <w:ind w:firstLine="284"/>
        <w:rPr>
          <w:szCs w:val="24"/>
        </w:rPr>
      </w:pPr>
      <w:r>
        <w:rPr>
          <w:szCs w:val="24"/>
        </w:rPr>
        <w:t xml:space="preserve">1.2. О факте отсутствия (некачественного предоставления) услуг  управляющая организация была извещена _ _ _ _ _ _ _ _ _ _ _ _ _ _ _ _ _ _ _ _ _ _ _ _ _ _ _ </w:t>
      </w:r>
      <w:r>
        <w:rPr>
          <w:szCs w:val="24"/>
        </w:rPr>
        <w:t>_ _ _ _ _ _ _ _ _</w:t>
      </w:r>
    </w:p>
    <w:p w:rsidR="008C0356" w:rsidRDefault="00310B76">
      <w:pPr>
        <w:ind w:firstLine="284"/>
        <w:jc w:val="center"/>
        <w:rPr>
          <w:sz w:val="18"/>
          <w:szCs w:val="18"/>
        </w:rPr>
      </w:pPr>
      <w:r>
        <w:rPr>
          <w:sz w:val="18"/>
          <w:szCs w:val="18"/>
        </w:rPr>
        <w:t>(способ, дата и время извещения)</w:t>
      </w:r>
    </w:p>
    <w:p w:rsidR="008C0356" w:rsidRDefault="008C0356">
      <w:pPr>
        <w:rPr>
          <w:szCs w:val="24"/>
        </w:rPr>
      </w:pPr>
    </w:p>
    <w:p w:rsidR="008C0356" w:rsidRDefault="00310B76">
      <w:pPr>
        <w:ind w:firstLine="284"/>
        <w:rPr>
          <w:szCs w:val="24"/>
        </w:rPr>
      </w:pPr>
      <w:r>
        <w:rPr>
          <w:szCs w:val="24"/>
        </w:rPr>
        <w:t>1.3. Факт отсутствия (некачественного предоставления) услуг был установлен с помощью:</w:t>
      </w:r>
    </w:p>
    <w:p w:rsidR="008C0356" w:rsidRDefault="00310B76">
      <w:pPr>
        <w:rPr>
          <w:szCs w:val="24"/>
        </w:rPr>
      </w:pPr>
      <w:r>
        <w:rPr>
          <w:szCs w:val="24"/>
        </w:rPr>
        <w:t xml:space="preserve">_ _ _ _ _ _ _ _ _ _ _ _ _ _ _ _ _ _ _ _ _ _ _ _ _ _ _ _ _ _ _ _ _ _ _ _ _ _ _ _ _ _ _ _ _ _ _ _ _ _ _ _ </w:t>
      </w:r>
    </w:p>
    <w:p w:rsidR="008C0356" w:rsidRDefault="00310B76">
      <w:pPr>
        <w:jc w:val="center"/>
        <w:rPr>
          <w:sz w:val="18"/>
          <w:szCs w:val="18"/>
        </w:rPr>
      </w:pPr>
      <w:r>
        <w:rPr>
          <w:sz w:val="18"/>
          <w:szCs w:val="18"/>
        </w:rPr>
        <w:t xml:space="preserve">(название и </w:t>
      </w:r>
      <w:r>
        <w:rPr>
          <w:sz w:val="18"/>
          <w:szCs w:val="18"/>
        </w:rPr>
        <w:t xml:space="preserve">тип приборов, фото-видеосъемка, </w:t>
      </w:r>
      <w:proofErr w:type="spellStart"/>
      <w:r>
        <w:rPr>
          <w:sz w:val="18"/>
          <w:szCs w:val="18"/>
        </w:rPr>
        <w:t>свидет</w:t>
      </w:r>
      <w:proofErr w:type="gramStart"/>
      <w:r>
        <w:rPr>
          <w:sz w:val="18"/>
          <w:szCs w:val="18"/>
        </w:rPr>
        <w:t>.п</w:t>
      </w:r>
      <w:proofErr w:type="gramEnd"/>
      <w:r>
        <w:rPr>
          <w:sz w:val="18"/>
          <w:szCs w:val="18"/>
        </w:rPr>
        <w:t>оказания</w:t>
      </w:r>
      <w:proofErr w:type="spellEnd"/>
      <w:r>
        <w:rPr>
          <w:sz w:val="18"/>
          <w:szCs w:val="18"/>
        </w:rPr>
        <w:t xml:space="preserve">, данные измерения параметров качества, </w:t>
      </w:r>
      <w:proofErr w:type="spellStart"/>
      <w:r>
        <w:rPr>
          <w:sz w:val="18"/>
          <w:szCs w:val="18"/>
        </w:rPr>
        <w:t>др</w:t>
      </w:r>
      <w:proofErr w:type="spellEnd"/>
      <w:r>
        <w:rPr>
          <w:sz w:val="18"/>
          <w:szCs w:val="18"/>
        </w:rPr>
        <w:t>)</w:t>
      </w:r>
    </w:p>
    <w:p w:rsidR="008C0356" w:rsidRDefault="008C0356">
      <w:pPr>
        <w:jc w:val="center"/>
        <w:rPr>
          <w:sz w:val="18"/>
          <w:szCs w:val="18"/>
        </w:rPr>
      </w:pPr>
    </w:p>
    <w:p w:rsidR="008C0356" w:rsidRDefault="00310B76">
      <w:pPr>
        <w:spacing w:line="480" w:lineRule="auto"/>
        <w:rPr>
          <w:szCs w:val="24"/>
        </w:rPr>
      </w:pPr>
      <w:r>
        <w:rPr>
          <w:szCs w:val="24"/>
        </w:rPr>
        <w:t>_ _ _ _ _ _ _ _ _ _ _ _ _ _ _ _ _ _ _ _ _ _ _ _ _ _ _ _ _ _ _ _ _ _ _ _ _ _ __ _ _ _ _ _ _ _ _ _ _ _ _</w:t>
      </w:r>
    </w:p>
    <w:p w:rsidR="008C0356" w:rsidRDefault="00310B76">
      <w:pPr>
        <w:spacing w:line="480" w:lineRule="auto"/>
        <w:rPr>
          <w:szCs w:val="24"/>
        </w:rPr>
      </w:pPr>
      <w:r>
        <w:rPr>
          <w:szCs w:val="24"/>
        </w:rPr>
        <w:t>_ _ _ __ _ _ _ _ _ _ _ _ _ _ _ _ _ _ _ _ _ _ _ _ _ _ _ _ _ _</w:t>
      </w:r>
      <w:r>
        <w:rPr>
          <w:szCs w:val="24"/>
        </w:rPr>
        <w:t xml:space="preserve"> _ _ _ _ _ _ _ _ _ _ _ _ _ _ _ _ _ _ _ _ _</w:t>
      </w:r>
    </w:p>
    <w:p w:rsidR="008C0356" w:rsidRDefault="00310B76">
      <w:pPr>
        <w:spacing w:line="480" w:lineRule="auto"/>
        <w:rPr>
          <w:szCs w:val="24"/>
        </w:rPr>
      </w:pPr>
      <w:r>
        <w:rPr>
          <w:szCs w:val="24"/>
        </w:rPr>
        <w:t>_ _ _  _ _ _ _ _ __ _ _ _ _ _ _ _ _ _ _ _ _ _ _ _ _ _ _ _ _ _ _ _ _ _ _ _ _ _ _ _ _ _  _ _ _ _ _ _  _ _</w:t>
      </w:r>
    </w:p>
    <w:p w:rsidR="008C0356" w:rsidRDefault="008C0356">
      <w:pPr>
        <w:ind w:firstLine="284"/>
        <w:rPr>
          <w:szCs w:val="24"/>
        </w:rPr>
      </w:pPr>
    </w:p>
    <w:p w:rsidR="008C0356" w:rsidRDefault="008C0356">
      <w:pPr>
        <w:ind w:firstLine="284"/>
        <w:rPr>
          <w:szCs w:val="24"/>
        </w:rPr>
      </w:pPr>
    </w:p>
    <w:p w:rsidR="008C0356" w:rsidRDefault="00310B76">
      <w:pPr>
        <w:ind w:firstLine="284"/>
        <w:rPr>
          <w:szCs w:val="24"/>
        </w:rPr>
      </w:pPr>
      <w:r>
        <w:rPr>
          <w:szCs w:val="24"/>
        </w:rPr>
        <w:t>1.4. Подписи сторон:</w:t>
      </w:r>
    </w:p>
    <w:p w:rsidR="008C0356" w:rsidRDefault="008C0356">
      <w:pPr>
        <w:ind w:firstLine="284"/>
        <w:rPr>
          <w:szCs w:val="24"/>
        </w:rPr>
      </w:pPr>
    </w:p>
    <w:tbl>
      <w:tblPr>
        <w:tblW w:w="9639" w:type="dxa"/>
        <w:tblLook w:val="04A0" w:firstRow="1" w:lastRow="0" w:firstColumn="1" w:lastColumn="0" w:noHBand="0" w:noVBand="1"/>
      </w:tblPr>
      <w:tblGrid>
        <w:gridCol w:w="4776"/>
        <w:gridCol w:w="4863"/>
      </w:tblGrid>
      <w:tr w:rsidR="008C0356">
        <w:tc>
          <w:tcPr>
            <w:tcW w:w="4775" w:type="dxa"/>
            <w:shd w:val="clear" w:color="auto" w:fill="auto"/>
          </w:tcPr>
          <w:p w:rsidR="008C0356" w:rsidRDefault="00310B76">
            <w:pPr>
              <w:rPr>
                <w:szCs w:val="24"/>
              </w:rPr>
            </w:pPr>
            <w:r>
              <w:rPr>
                <w:szCs w:val="24"/>
              </w:rPr>
              <w:t>Председатель совет</w:t>
            </w:r>
            <w:proofErr w:type="gramStart"/>
            <w:r>
              <w:rPr>
                <w:szCs w:val="24"/>
              </w:rPr>
              <w:t>а(</w:t>
            </w:r>
            <w:proofErr w:type="gramEnd"/>
            <w:r>
              <w:rPr>
                <w:szCs w:val="24"/>
              </w:rPr>
              <w:t xml:space="preserve"> собственник помещения) ________________________________</w:t>
            </w:r>
          </w:p>
          <w:p w:rsidR="008C0356" w:rsidRDefault="00310B76">
            <w:pPr>
              <w:rPr>
                <w:szCs w:val="24"/>
              </w:rPr>
            </w:pPr>
            <w:r>
              <w:rPr>
                <w:szCs w:val="24"/>
              </w:rPr>
              <w:t>________</w:t>
            </w:r>
            <w:r>
              <w:rPr>
                <w:szCs w:val="24"/>
              </w:rPr>
              <w:t>_____________________________</w:t>
            </w:r>
          </w:p>
          <w:p w:rsidR="008C0356" w:rsidRDefault="00310B76">
            <w:pPr>
              <w:rPr>
                <w:szCs w:val="24"/>
              </w:rPr>
            </w:pPr>
            <w:r>
              <w:rPr>
                <w:szCs w:val="24"/>
              </w:rPr>
              <w:t>______________________________________</w:t>
            </w:r>
          </w:p>
          <w:p w:rsidR="008C0356" w:rsidRDefault="00310B76">
            <w:pPr>
              <w:spacing w:line="360" w:lineRule="auto"/>
              <w:jc w:val="center"/>
              <w:rPr>
                <w:sz w:val="18"/>
                <w:szCs w:val="18"/>
              </w:rPr>
            </w:pPr>
            <w:r>
              <w:rPr>
                <w:i/>
                <w:iCs/>
                <w:sz w:val="18"/>
                <w:szCs w:val="18"/>
              </w:rPr>
              <w:t>(Ф.И.О., адрес, телефон)</w:t>
            </w:r>
          </w:p>
          <w:p w:rsidR="008C0356" w:rsidRDefault="008C0356">
            <w:pPr>
              <w:rPr>
                <w:szCs w:val="24"/>
              </w:rPr>
            </w:pPr>
          </w:p>
        </w:tc>
        <w:tc>
          <w:tcPr>
            <w:tcW w:w="4863" w:type="dxa"/>
            <w:shd w:val="clear" w:color="auto" w:fill="auto"/>
          </w:tcPr>
          <w:p w:rsidR="008C0356" w:rsidRDefault="00310B76">
            <w:pPr>
              <w:ind w:left="219" w:right="-108"/>
              <w:rPr>
                <w:szCs w:val="24"/>
              </w:rPr>
            </w:pPr>
            <w:r>
              <w:rPr>
                <w:szCs w:val="24"/>
              </w:rPr>
              <w:t>Представитель Управляющей организации, _____________________________________</w:t>
            </w:r>
          </w:p>
          <w:p w:rsidR="008C0356" w:rsidRDefault="00310B76">
            <w:pPr>
              <w:ind w:right="-108" w:firstLine="266"/>
              <w:rPr>
                <w:szCs w:val="24"/>
              </w:rPr>
            </w:pPr>
            <w:r>
              <w:rPr>
                <w:szCs w:val="24"/>
              </w:rPr>
              <w:t>____________________________________</w:t>
            </w:r>
          </w:p>
          <w:p w:rsidR="008C0356" w:rsidRDefault="00310B76">
            <w:pPr>
              <w:spacing w:line="360" w:lineRule="auto"/>
              <w:jc w:val="center"/>
              <w:rPr>
                <w:i/>
                <w:iCs/>
                <w:sz w:val="18"/>
                <w:szCs w:val="18"/>
              </w:rPr>
            </w:pPr>
            <w:r>
              <w:rPr>
                <w:i/>
                <w:iCs/>
                <w:sz w:val="18"/>
                <w:szCs w:val="18"/>
              </w:rPr>
              <w:t>(</w:t>
            </w:r>
            <w:proofErr w:type="spellStart"/>
            <w:r>
              <w:rPr>
                <w:i/>
                <w:iCs/>
                <w:sz w:val="18"/>
                <w:szCs w:val="18"/>
              </w:rPr>
              <w:t>Ф.И.О.,должность</w:t>
            </w:r>
            <w:proofErr w:type="spellEnd"/>
            <w:r>
              <w:rPr>
                <w:i/>
                <w:iCs/>
                <w:sz w:val="18"/>
                <w:szCs w:val="18"/>
              </w:rPr>
              <w:t>, телефон)</w:t>
            </w:r>
          </w:p>
          <w:p w:rsidR="008C0356" w:rsidRDefault="008C0356">
            <w:pPr>
              <w:rPr>
                <w:szCs w:val="24"/>
              </w:rPr>
            </w:pPr>
          </w:p>
        </w:tc>
      </w:tr>
      <w:tr w:rsidR="008C0356">
        <w:tc>
          <w:tcPr>
            <w:tcW w:w="4775" w:type="dxa"/>
            <w:shd w:val="clear" w:color="auto" w:fill="auto"/>
          </w:tcPr>
          <w:p w:rsidR="008C0356" w:rsidRDefault="00310B76">
            <w:pPr>
              <w:rPr>
                <w:szCs w:val="24"/>
              </w:rPr>
            </w:pPr>
            <w:r>
              <w:rPr>
                <w:szCs w:val="24"/>
              </w:rPr>
              <w:t>__________________ /_____________/</w:t>
            </w:r>
          </w:p>
          <w:p w:rsidR="008C0356" w:rsidRDefault="008C0356">
            <w:pPr>
              <w:rPr>
                <w:szCs w:val="24"/>
              </w:rPr>
            </w:pPr>
          </w:p>
        </w:tc>
        <w:tc>
          <w:tcPr>
            <w:tcW w:w="4863" w:type="dxa"/>
            <w:shd w:val="clear" w:color="auto" w:fill="auto"/>
          </w:tcPr>
          <w:p w:rsidR="008C0356" w:rsidRDefault="00310B76">
            <w:pPr>
              <w:ind w:left="266"/>
              <w:rPr>
                <w:szCs w:val="24"/>
              </w:rPr>
            </w:pPr>
            <w:r>
              <w:rPr>
                <w:szCs w:val="24"/>
              </w:rPr>
              <w:t>___________________ /_____________/</w:t>
            </w:r>
          </w:p>
        </w:tc>
      </w:tr>
    </w:tbl>
    <w:p w:rsidR="008C0356" w:rsidRDefault="008C0356">
      <w:pPr>
        <w:ind w:firstLine="284"/>
        <w:rPr>
          <w:szCs w:val="24"/>
        </w:rPr>
      </w:pPr>
    </w:p>
    <w:p w:rsidR="008C0356" w:rsidRDefault="008C0356">
      <w:pPr>
        <w:ind w:firstLine="284"/>
        <w:rPr>
          <w:szCs w:val="24"/>
        </w:rPr>
      </w:pPr>
    </w:p>
    <w:p w:rsidR="008C0356" w:rsidRDefault="008C0356">
      <w:pPr>
        <w:ind w:firstLine="284"/>
        <w:rPr>
          <w:szCs w:val="24"/>
        </w:rPr>
      </w:pPr>
    </w:p>
    <w:p w:rsidR="008C0356" w:rsidRDefault="00310B76">
      <w:pPr>
        <w:outlineLvl w:val="0"/>
      </w:pPr>
      <w:r>
        <w:rPr>
          <w:b/>
          <w:bCs/>
          <w:i/>
          <w:iCs/>
          <w:szCs w:val="24"/>
        </w:rPr>
        <w:lastRenderedPageBreak/>
        <w:t>2. Фиксация восстановления предоставления услуг надлежащего качества</w:t>
      </w:r>
    </w:p>
    <w:p w:rsidR="008C0356" w:rsidRDefault="008C0356">
      <w:pPr>
        <w:ind w:firstLine="284"/>
        <w:rPr>
          <w:szCs w:val="24"/>
        </w:rPr>
      </w:pPr>
    </w:p>
    <w:p w:rsidR="008C0356" w:rsidRDefault="00310B76">
      <w:pPr>
        <w:ind w:firstLine="284"/>
        <w:rPr>
          <w:szCs w:val="24"/>
        </w:rPr>
      </w:pPr>
      <w:r>
        <w:rPr>
          <w:szCs w:val="24"/>
        </w:rPr>
        <w:t>2.1. Фактическое восстановление предоставления услуг надлежащего качества в многоквартирный дом № ___ (квартир</w:t>
      </w:r>
      <w:r>
        <w:rPr>
          <w:szCs w:val="24"/>
        </w:rPr>
        <w:t>а №__) по адресу: г.___________________________, ул._______________________________________ произошло «____» ___________ 201___г. в ___ час</w:t>
      </w:r>
      <w:proofErr w:type="gramStart"/>
      <w:r>
        <w:rPr>
          <w:szCs w:val="24"/>
        </w:rPr>
        <w:t>.</w:t>
      </w:r>
      <w:proofErr w:type="gramEnd"/>
      <w:r>
        <w:rPr>
          <w:szCs w:val="24"/>
        </w:rPr>
        <w:t xml:space="preserve"> ____ </w:t>
      </w:r>
      <w:proofErr w:type="gramStart"/>
      <w:r>
        <w:rPr>
          <w:szCs w:val="24"/>
        </w:rPr>
        <w:t>м</w:t>
      </w:r>
      <w:proofErr w:type="gramEnd"/>
      <w:r>
        <w:rPr>
          <w:szCs w:val="24"/>
        </w:rPr>
        <w:t>ин.</w:t>
      </w:r>
    </w:p>
    <w:p w:rsidR="008C0356" w:rsidRDefault="008C0356">
      <w:pPr>
        <w:ind w:firstLine="284"/>
        <w:rPr>
          <w:szCs w:val="24"/>
        </w:rPr>
      </w:pPr>
    </w:p>
    <w:p w:rsidR="008C0356" w:rsidRDefault="00310B76">
      <w:pPr>
        <w:ind w:firstLine="284"/>
        <w:rPr>
          <w:szCs w:val="24"/>
        </w:rPr>
      </w:pPr>
      <w:r>
        <w:rPr>
          <w:szCs w:val="24"/>
        </w:rPr>
        <w:t>2.2. Фактическое время (объем) отсутствия или некачественного предоставления услуг  составило: ______ су</w:t>
      </w:r>
      <w:r>
        <w:rPr>
          <w:szCs w:val="24"/>
        </w:rPr>
        <w:t xml:space="preserve">ток (часов) или ____ (м3, </w:t>
      </w:r>
      <w:proofErr w:type="spellStart"/>
      <w:proofErr w:type="gramStart"/>
      <w:r>
        <w:rPr>
          <w:szCs w:val="24"/>
        </w:rPr>
        <w:t>ед</w:t>
      </w:r>
      <w:proofErr w:type="spellEnd"/>
      <w:proofErr w:type="gramEnd"/>
      <w:r>
        <w:rPr>
          <w:szCs w:val="24"/>
        </w:rPr>
        <w:t>, т.д.).</w:t>
      </w:r>
    </w:p>
    <w:p w:rsidR="008C0356" w:rsidRDefault="008C0356">
      <w:pPr>
        <w:ind w:firstLine="284"/>
        <w:rPr>
          <w:szCs w:val="24"/>
        </w:rPr>
      </w:pPr>
    </w:p>
    <w:p w:rsidR="008C0356" w:rsidRDefault="00310B76">
      <w:pPr>
        <w:ind w:firstLine="284"/>
        <w:rPr>
          <w:szCs w:val="24"/>
        </w:rPr>
      </w:pPr>
      <w:r>
        <w:rPr>
          <w:szCs w:val="24"/>
        </w:rPr>
        <w:t xml:space="preserve">2.3. Отсутствие или некачественное предоставление услуг  произошло </w:t>
      </w:r>
      <w:proofErr w:type="gramStart"/>
      <w:r>
        <w:rPr>
          <w:szCs w:val="24"/>
        </w:rPr>
        <w:t>вследствие</w:t>
      </w:r>
      <w:proofErr w:type="gramEnd"/>
      <w:r>
        <w:rPr>
          <w:szCs w:val="24"/>
        </w:rPr>
        <w:t>:</w:t>
      </w:r>
    </w:p>
    <w:p w:rsidR="008C0356" w:rsidRDefault="00310B76">
      <w:pPr>
        <w:rPr>
          <w:szCs w:val="24"/>
        </w:rPr>
      </w:pPr>
      <w:r>
        <w:rPr>
          <w:szCs w:val="24"/>
        </w:rPr>
        <w:t>_ _ _ _ _ _ _ _ _ _ _ _ _ _ _ _ _ _ _ _ _ _ _ _ _ _ _ _ _ _ _ _ _ _ _ _ _ _ _ _ _ _ _ _ _ _ _ _ _ _ _ _</w:t>
      </w:r>
    </w:p>
    <w:p w:rsidR="008C0356" w:rsidRDefault="00310B76">
      <w:pPr>
        <w:jc w:val="center"/>
        <w:rPr>
          <w:sz w:val="18"/>
          <w:szCs w:val="18"/>
        </w:rPr>
      </w:pPr>
      <w:proofErr w:type="gramStart"/>
      <w:r>
        <w:rPr>
          <w:sz w:val="18"/>
          <w:szCs w:val="18"/>
        </w:rPr>
        <w:t>(причины: действия непреодолимой си</w:t>
      </w:r>
      <w:r>
        <w:rPr>
          <w:sz w:val="18"/>
          <w:szCs w:val="18"/>
        </w:rPr>
        <w:t>лы:</w:t>
      </w:r>
      <w:proofErr w:type="gramEnd"/>
    </w:p>
    <w:p w:rsidR="008C0356" w:rsidRDefault="00310B76">
      <w:pPr>
        <w:rPr>
          <w:szCs w:val="24"/>
        </w:rPr>
      </w:pPr>
      <w:r>
        <w:rPr>
          <w:szCs w:val="24"/>
        </w:rPr>
        <w:t>_ _ _ _ _ _ _  _ _ _ _ _ _ _ _ _ _ _ _ _ _ _ _ _ _ _ _ _ _ _ _ _ _ _ _ _ _ _ _ _ _ _ _ _ _ _ _ _ _ _ _</w:t>
      </w:r>
    </w:p>
    <w:p w:rsidR="008C0356" w:rsidRDefault="00310B76">
      <w:pPr>
        <w:jc w:val="center"/>
        <w:rPr>
          <w:sz w:val="18"/>
          <w:szCs w:val="18"/>
        </w:rPr>
      </w:pPr>
      <w:r>
        <w:rPr>
          <w:sz w:val="18"/>
          <w:szCs w:val="18"/>
        </w:rPr>
        <w:t>было связано с устранением угрозы здоровью, жизни граждан;</w:t>
      </w:r>
    </w:p>
    <w:p w:rsidR="008C0356" w:rsidRDefault="00310B76">
      <w:pPr>
        <w:rPr>
          <w:szCs w:val="24"/>
        </w:rPr>
      </w:pPr>
      <w:r>
        <w:rPr>
          <w:szCs w:val="24"/>
        </w:rPr>
        <w:t>_ _ _ _ _  _ _ _ _ _ _ _ _ _ _ _ _ _ _ _ _ _ _ _ _ _ _ _ _ _ _ _ _ _ _ _ _ _ _ _ _ _ _ _ _</w:t>
      </w:r>
      <w:r>
        <w:rPr>
          <w:szCs w:val="24"/>
        </w:rPr>
        <w:t xml:space="preserve"> _ _ _ _ _ _</w:t>
      </w:r>
    </w:p>
    <w:p w:rsidR="008C0356" w:rsidRDefault="00310B76">
      <w:pPr>
        <w:jc w:val="center"/>
        <w:rPr>
          <w:sz w:val="18"/>
          <w:szCs w:val="18"/>
        </w:rPr>
      </w:pPr>
      <w:r>
        <w:rPr>
          <w:sz w:val="18"/>
          <w:szCs w:val="18"/>
        </w:rPr>
        <w:t>предупреждением ущерба имуществу (указать обстоятельства);</w:t>
      </w:r>
    </w:p>
    <w:p w:rsidR="008C0356" w:rsidRDefault="00310B76">
      <w:pPr>
        <w:rPr>
          <w:szCs w:val="24"/>
        </w:rPr>
      </w:pPr>
      <w:r>
        <w:rPr>
          <w:szCs w:val="24"/>
        </w:rPr>
        <w:t>_  _ _ _ _ _ _ _ _ _ _ _ _ _ _ _ _ _ _ _ _ _ _ _ _ _ _  _ _ _ _ _ _ _ _ _ _ _ _ _ _ _ _ _ _ _ _ _ _ _</w:t>
      </w:r>
    </w:p>
    <w:p w:rsidR="008C0356" w:rsidRDefault="00310B76">
      <w:pPr>
        <w:jc w:val="center"/>
        <w:rPr>
          <w:sz w:val="18"/>
          <w:szCs w:val="18"/>
        </w:rPr>
      </w:pPr>
      <w:r>
        <w:rPr>
          <w:sz w:val="18"/>
          <w:szCs w:val="18"/>
        </w:rPr>
        <w:t>было связано с аварией на наружных сетях и сооружениях</w:t>
      </w:r>
    </w:p>
    <w:p w:rsidR="008C0356" w:rsidRDefault="00310B76">
      <w:pPr>
        <w:rPr>
          <w:szCs w:val="24"/>
        </w:rPr>
      </w:pPr>
      <w:r>
        <w:rPr>
          <w:szCs w:val="24"/>
        </w:rPr>
        <w:t>_ _ _ _ _ _ _ _ _ _ _ _ _ _</w:t>
      </w:r>
      <w:r>
        <w:rPr>
          <w:szCs w:val="24"/>
        </w:rPr>
        <w:t xml:space="preserve"> _ _ _ _ _ _ _ _ _ _ _ _ _ _ _ _ _ _ _ _ _ _ _ _ _ _ _ _ _ _ _ _ _ _ _ _ _ </w:t>
      </w:r>
    </w:p>
    <w:p w:rsidR="008C0356" w:rsidRDefault="00310B76">
      <w:pPr>
        <w:jc w:val="center"/>
        <w:rPr>
          <w:sz w:val="18"/>
          <w:szCs w:val="18"/>
        </w:rPr>
      </w:pPr>
      <w:r>
        <w:rPr>
          <w:sz w:val="18"/>
          <w:szCs w:val="18"/>
        </w:rPr>
        <w:t>(указать № и дату акта об аварии) или другие причины)</w:t>
      </w:r>
    </w:p>
    <w:p w:rsidR="008C0356" w:rsidRDefault="008C0356">
      <w:pPr>
        <w:jc w:val="center"/>
        <w:rPr>
          <w:szCs w:val="24"/>
        </w:rPr>
      </w:pPr>
    </w:p>
    <w:p w:rsidR="008C0356" w:rsidRDefault="00310B76">
      <w:pPr>
        <w:ind w:firstLine="284"/>
        <w:rPr>
          <w:szCs w:val="24"/>
        </w:rPr>
      </w:pPr>
      <w:r>
        <w:rPr>
          <w:szCs w:val="24"/>
        </w:rPr>
        <w:t xml:space="preserve">2.4. За время отсутствия (предоставления ненадлежащего качества) услуг Управляющая организация обязана произвести перерасчет </w:t>
      </w:r>
      <w:r>
        <w:rPr>
          <w:szCs w:val="24"/>
        </w:rPr>
        <w:t>размера платы за услуги (за расчетный период _____________) всем собственникам в многоквартирном доме или собственникам в квартир</w:t>
      </w:r>
      <w:proofErr w:type="gramStart"/>
      <w:r>
        <w:rPr>
          <w:szCs w:val="24"/>
        </w:rPr>
        <w:t>е(</w:t>
      </w:r>
      <w:proofErr w:type="gramEnd"/>
      <w:r>
        <w:rPr>
          <w:szCs w:val="24"/>
        </w:rPr>
        <w:t>ах) – многоквартирного дома.</w:t>
      </w:r>
    </w:p>
    <w:p w:rsidR="008C0356" w:rsidRDefault="008C0356">
      <w:pPr>
        <w:ind w:firstLine="284"/>
        <w:rPr>
          <w:szCs w:val="24"/>
        </w:rPr>
      </w:pPr>
    </w:p>
    <w:p w:rsidR="008C0356" w:rsidRDefault="00310B76">
      <w:pPr>
        <w:ind w:firstLine="284"/>
        <w:rPr>
          <w:szCs w:val="24"/>
        </w:rPr>
      </w:pPr>
      <w:r>
        <w:rPr>
          <w:szCs w:val="24"/>
        </w:rPr>
        <w:t>2.5. Подписи сторон</w:t>
      </w:r>
    </w:p>
    <w:p w:rsidR="008C0356" w:rsidRDefault="008C0356">
      <w:pPr>
        <w:ind w:firstLine="284"/>
        <w:rPr>
          <w:szCs w:val="24"/>
        </w:rPr>
      </w:pPr>
    </w:p>
    <w:tbl>
      <w:tblPr>
        <w:tblW w:w="9639" w:type="dxa"/>
        <w:tblLook w:val="04A0" w:firstRow="1" w:lastRow="0" w:firstColumn="1" w:lastColumn="0" w:noHBand="0" w:noVBand="1"/>
      </w:tblPr>
      <w:tblGrid>
        <w:gridCol w:w="4776"/>
        <w:gridCol w:w="4863"/>
      </w:tblGrid>
      <w:tr w:rsidR="008C0356">
        <w:tc>
          <w:tcPr>
            <w:tcW w:w="4775" w:type="dxa"/>
            <w:shd w:val="clear" w:color="auto" w:fill="auto"/>
          </w:tcPr>
          <w:p w:rsidR="008C0356" w:rsidRDefault="00310B76">
            <w:pPr>
              <w:rPr>
                <w:szCs w:val="24"/>
              </w:rPr>
            </w:pPr>
            <w:r>
              <w:rPr>
                <w:szCs w:val="24"/>
              </w:rPr>
              <w:t>Председатель совета (собственник помещения)</w:t>
            </w:r>
          </w:p>
          <w:p w:rsidR="008C0356" w:rsidRDefault="00310B76">
            <w:pPr>
              <w:rPr>
                <w:szCs w:val="24"/>
              </w:rPr>
            </w:pPr>
            <w:r>
              <w:rPr>
                <w:szCs w:val="24"/>
              </w:rPr>
              <w:t>______________________________</w:t>
            </w:r>
            <w:r>
              <w:rPr>
                <w:szCs w:val="24"/>
              </w:rPr>
              <w:t>_______</w:t>
            </w:r>
          </w:p>
          <w:p w:rsidR="008C0356" w:rsidRDefault="00310B76">
            <w:pPr>
              <w:rPr>
                <w:szCs w:val="24"/>
              </w:rPr>
            </w:pPr>
            <w:r>
              <w:rPr>
                <w:szCs w:val="24"/>
              </w:rPr>
              <w:t>______________________________________</w:t>
            </w:r>
          </w:p>
          <w:p w:rsidR="008C0356" w:rsidRDefault="00310B76">
            <w:pPr>
              <w:spacing w:line="360" w:lineRule="auto"/>
              <w:jc w:val="center"/>
              <w:rPr>
                <w:sz w:val="18"/>
                <w:szCs w:val="18"/>
              </w:rPr>
            </w:pPr>
            <w:r>
              <w:rPr>
                <w:i/>
                <w:iCs/>
                <w:sz w:val="18"/>
                <w:szCs w:val="18"/>
              </w:rPr>
              <w:t>(Ф.И.О., адрес, телефон)</w:t>
            </w:r>
          </w:p>
          <w:p w:rsidR="008C0356" w:rsidRDefault="008C0356">
            <w:pPr>
              <w:rPr>
                <w:szCs w:val="24"/>
              </w:rPr>
            </w:pPr>
          </w:p>
        </w:tc>
        <w:tc>
          <w:tcPr>
            <w:tcW w:w="4863" w:type="dxa"/>
            <w:shd w:val="clear" w:color="auto" w:fill="auto"/>
          </w:tcPr>
          <w:p w:rsidR="008C0356" w:rsidRDefault="00310B76">
            <w:pPr>
              <w:ind w:left="219" w:right="-108"/>
              <w:rPr>
                <w:szCs w:val="24"/>
              </w:rPr>
            </w:pPr>
            <w:r>
              <w:rPr>
                <w:szCs w:val="24"/>
              </w:rPr>
              <w:t>Представитель управляющей организации, действующий на основании_____________</w:t>
            </w:r>
          </w:p>
          <w:p w:rsidR="008C0356" w:rsidRDefault="00310B76">
            <w:pPr>
              <w:ind w:left="219" w:right="-108"/>
              <w:rPr>
                <w:szCs w:val="24"/>
              </w:rPr>
            </w:pPr>
            <w:r>
              <w:rPr>
                <w:szCs w:val="24"/>
              </w:rPr>
              <w:t>_____________________________________</w:t>
            </w:r>
          </w:p>
          <w:p w:rsidR="008C0356" w:rsidRDefault="00310B76">
            <w:pPr>
              <w:ind w:right="-108" w:firstLine="266"/>
              <w:rPr>
                <w:szCs w:val="24"/>
              </w:rPr>
            </w:pPr>
            <w:r>
              <w:rPr>
                <w:szCs w:val="24"/>
              </w:rPr>
              <w:t>____________________________________</w:t>
            </w:r>
          </w:p>
          <w:p w:rsidR="008C0356" w:rsidRDefault="00310B76">
            <w:pPr>
              <w:spacing w:line="360" w:lineRule="auto"/>
              <w:jc w:val="center"/>
              <w:rPr>
                <w:i/>
                <w:iCs/>
                <w:sz w:val="18"/>
                <w:szCs w:val="18"/>
              </w:rPr>
            </w:pPr>
            <w:r>
              <w:rPr>
                <w:i/>
                <w:iCs/>
                <w:sz w:val="18"/>
                <w:szCs w:val="18"/>
              </w:rPr>
              <w:t>(</w:t>
            </w:r>
            <w:proofErr w:type="spellStart"/>
            <w:r>
              <w:rPr>
                <w:i/>
                <w:iCs/>
                <w:sz w:val="18"/>
                <w:szCs w:val="18"/>
              </w:rPr>
              <w:t>Ф.И.О.,должность</w:t>
            </w:r>
            <w:proofErr w:type="spellEnd"/>
            <w:r>
              <w:rPr>
                <w:i/>
                <w:iCs/>
                <w:sz w:val="18"/>
                <w:szCs w:val="18"/>
              </w:rPr>
              <w:t>, телефон)</w:t>
            </w:r>
          </w:p>
          <w:p w:rsidR="008C0356" w:rsidRDefault="008C0356">
            <w:pPr>
              <w:rPr>
                <w:szCs w:val="24"/>
              </w:rPr>
            </w:pPr>
          </w:p>
        </w:tc>
      </w:tr>
      <w:tr w:rsidR="008C0356">
        <w:tc>
          <w:tcPr>
            <w:tcW w:w="4775" w:type="dxa"/>
            <w:shd w:val="clear" w:color="auto" w:fill="auto"/>
          </w:tcPr>
          <w:p w:rsidR="008C0356" w:rsidRDefault="00310B76">
            <w:pPr>
              <w:rPr>
                <w:szCs w:val="24"/>
              </w:rPr>
            </w:pPr>
            <w:r>
              <w:rPr>
                <w:szCs w:val="24"/>
              </w:rPr>
              <w:t>__________________ /_____________/</w:t>
            </w:r>
          </w:p>
          <w:p w:rsidR="008C0356" w:rsidRDefault="008C0356">
            <w:pPr>
              <w:rPr>
                <w:szCs w:val="24"/>
              </w:rPr>
            </w:pPr>
          </w:p>
        </w:tc>
        <w:tc>
          <w:tcPr>
            <w:tcW w:w="4863" w:type="dxa"/>
            <w:shd w:val="clear" w:color="auto" w:fill="auto"/>
          </w:tcPr>
          <w:p w:rsidR="008C0356" w:rsidRDefault="00310B76">
            <w:pPr>
              <w:ind w:left="266"/>
              <w:rPr>
                <w:szCs w:val="24"/>
              </w:rPr>
            </w:pPr>
            <w:r>
              <w:rPr>
                <w:szCs w:val="24"/>
              </w:rPr>
              <w:t>___________________ /_____________/</w:t>
            </w:r>
          </w:p>
        </w:tc>
      </w:tr>
    </w:tbl>
    <w:p w:rsidR="008C0356" w:rsidRDefault="008C0356">
      <w:pPr>
        <w:ind w:firstLine="284"/>
        <w:rPr>
          <w:szCs w:val="24"/>
        </w:rPr>
      </w:pPr>
    </w:p>
    <w:p w:rsidR="008C0356" w:rsidRDefault="008C0356">
      <w:pPr>
        <w:ind w:firstLine="284"/>
        <w:rPr>
          <w:szCs w:val="24"/>
        </w:rPr>
      </w:pPr>
    </w:p>
    <w:p w:rsidR="008C0356" w:rsidRDefault="008C0356"/>
    <w:p w:rsidR="008C0356" w:rsidRDefault="008C0356">
      <w:pPr>
        <w:jc w:val="center"/>
      </w:pPr>
    </w:p>
    <w:p w:rsidR="008C0356" w:rsidRDefault="008C0356">
      <w:pPr>
        <w:rPr>
          <w:lang w:val="en-US"/>
        </w:rPr>
      </w:pPr>
    </w:p>
    <w:p w:rsidR="008C0356" w:rsidRDefault="008C0356">
      <w:pPr>
        <w:rPr>
          <w:lang w:val="en-US"/>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310B76">
      <w:pPr>
        <w:ind w:left="5103"/>
        <w:jc w:val="center"/>
        <w:outlineLvl w:val="0"/>
      </w:pPr>
      <w:r>
        <w:rPr>
          <w:bCs/>
          <w:color w:val="000000"/>
          <w:szCs w:val="24"/>
        </w:rPr>
        <w:t>Приложение № 7</w:t>
      </w:r>
    </w:p>
    <w:p w:rsidR="008C0356" w:rsidRDefault="00310B76">
      <w:pPr>
        <w:ind w:left="5103"/>
        <w:jc w:val="center"/>
        <w:rPr>
          <w:bCs/>
          <w:color w:val="000000"/>
          <w:szCs w:val="24"/>
        </w:rPr>
      </w:pPr>
      <w:r>
        <w:rPr>
          <w:bCs/>
          <w:color w:val="000000"/>
          <w:szCs w:val="24"/>
        </w:rPr>
        <w:t xml:space="preserve">к договору на управление </w:t>
      </w:r>
    </w:p>
    <w:p w:rsidR="008C0356" w:rsidRDefault="00310B76">
      <w:pPr>
        <w:ind w:left="5103"/>
        <w:jc w:val="center"/>
        <w:rPr>
          <w:bCs/>
          <w:color w:val="000000"/>
          <w:szCs w:val="24"/>
        </w:rPr>
      </w:pPr>
      <w:r>
        <w:rPr>
          <w:bCs/>
          <w:color w:val="000000"/>
          <w:szCs w:val="24"/>
        </w:rPr>
        <w:t xml:space="preserve">многоквартирным домом </w:t>
      </w:r>
    </w:p>
    <w:p w:rsidR="008C0356" w:rsidRDefault="00310B76">
      <w:pPr>
        <w:ind w:left="5387"/>
        <w:jc w:val="center"/>
        <w:rPr>
          <w:bCs/>
          <w:color w:val="000000"/>
          <w:szCs w:val="24"/>
        </w:rPr>
      </w:pPr>
      <w:r>
        <w:rPr>
          <w:bCs/>
          <w:color w:val="000000"/>
          <w:szCs w:val="24"/>
        </w:rPr>
        <w:t>от___________№_______</w:t>
      </w:r>
    </w:p>
    <w:p w:rsidR="008C0356" w:rsidRDefault="008C0356">
      <w:pPr>
        <w:ind w:left="5103"/>
        <w:jc w:val="center"/>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310B76">
      <w:pPr>
        <w:jc w:val="center"/>
        <w:outlineLvl w:val="0"/>
        <w:rPr>
          <w:b/>
          <w:bCs/>
          <w:sz w:val="28"/>
          <w:szCs w:val="28"/>
        </w:rPr>
      </w:pPr>
      <w:r>
        <w:rPr>
          <w:b/>
          <w:bCs/>
          <w:sz w:val="28"/>
          <w:szCs w:val="28"/>
        </w:rPr>
        <w:t xml:space="preserve">АКТ </w:t>
      </w:r>
    </w:p>
    <w:p w:rsidR="008C0356" w:rsidRDefault="00310B76">
      <w:pPr>
        <w:jc w:val="center"/>
        <w:rPr>
          <w:b/>
          <w:bCs/>
          <w:sz w:val="28"/>
          <w:szCs w:val="28"/>
        </w:rPr>
      </w:pPr>
      <w:r>
        <w:rPr>
          <w:b/>
          <w:bCs/>
          <w:sz w:val="28"/>
          <w:szCs w:val="28"/>
        </w:rPr>
        <w:t xml:space="preserve">о приемке оказанных услуг и выполненных работ </w:t>
      </w:r>
    </w:p>
    <w:p w:rsidR="008C0356" w:rsidRDefault="00310B76">
      <w:pPr>
        <w:jc w:val="center"/>
        <w:rPr>
          <w:b/>
          <w:bCs/>
          <w:sz w:val="28"/>
          <w:szCs w:val="28"/>
        </w:rPr>
      </w:pPr>
      <w:r>
        <w:rPr>
          <w:b/>
          <w:bCs/>
          <w:sz w:val="28"/>
          <w:szCs w:val="28"/>
        </w:rPr>
        <w:t>за__________________________20__г.</w:t>
      </w:r>
    </w:p>
    <w:p w:rsidR="008C0356" w:rsidRDefault="00310B76">
      <w:pPr>
        <w:jc w:val="center"/>
        <w:rPr>
          <w:i/>
          <w:iCs/>
        </w:rPr>
      </w:pPr>
      <w:r>
        <w:rPr>
          <w:i/>
          <w:iCs/>
        </w:rPr>
        <w:t>период</w:t>
      </w:r>
    </w:p>
    <w:p w:rsidR="008C0356" w:rsidRDefault="00310B76">
      <w:r>
        <w:t xml:space="preserve">«______»_________________                                                                    </w:t>
      </w:r>
      <w:proofErr w:type="gramStart"/>
      <w:r>
        <w:t>г</w:t>
      </w:r>
      <w:proofErr w:type="gramEnd"/>
      <w:r>
        <w:t>.________________________</w:t>
      </w:r>
    </w:p>
    <w:p w:rsidR="008C0356" w:rsidRDefault="00310B76">
      <w:pPr>
        <w:rPr>
          <w:i/>
          <w:iCs/>
        </w:rPr>
      </w:pPr>
      <w:r>
        <w:rPr>
          <w:i/>
          <w:iCs/>
        </w:rPr>
        <w:t>дата подписания акта</w:t>
      </w:r>
    </w:p>
    <w:p w:rsidR="008C0356" w:rsidRDefault="008C0356">
      <w:pPr>
        <w:rPr>
          <w:sz w:val="16"/>
          <w:szCs w:val="16"/>
        </w:rPr>
      </w:pPr>
    </w:p>
    <w:p w:rsidR="008C0356" w:rsidRDefault="008C0356"/>
    <w:p w:rsidR="008C0356" w:rsidRDefault="00310B76">
      <w:pPr>
        <w:rPr>
          <w:szCs w:val="24"/>
        </w:rPr>
      </w:pPr>
      <w:r>
        <w:rPr>
          <w:szCs w:val="24"/>
        </w:rPr>
        <w:t xml:space="preserve">Мы, нижеподписавшиеся председатель совета,  </w:t>
      </w:r>
    </w:p>
    <w:p w:rsidR="008C0356" w:rsidRDefault="008C0356">
      <w:pPr>
        <w:rPr>
          <w:szCs w:val="24"/>
        </w:rPr>
      </w:pPr>
    </w:p>
    <w:p w:rsidR="008C0356" w:rsidRDefault="00310B76">
      <w:pPr>
        <w:rPr>
          <w:szCs w:val="24"/>
        </w:rPr>
      </w:pPr>
      <w:r>
        <w:rPr>
          <w:szCs w:val="24"/>
        </w:rPr>
        <w:t>____________________________________________________________________________</w:t>
      </w:r>
    </w:p>
    <w:p w:rsidR="008C0356" w:rsidRDefault="00310B76">
      <w:pPr>
        <w:jc w:val="center"/>
        <w:rPr>
          <w:sz w:val="18"/>
          <w:szCs w:val="18"/>
        </w:rPr>
      </w:pPr>
      <w:r>
        <w:rPr>
          <w:i/>
          <w:iCs/>
          <w:sz w:val="18"/>
          <w:szCs w:val="18"/>
        </w:rPr>
        <w:t>(Ф.И.О., адрес, телефон)</w:t>
      </w:r>
    </w:p>
    <w:p w:rsidR="008C0356" w:rsidRDefault="00310B76">
      <w:pPr>
        <w:rPr>
          <w:szCs w:val="24"/>
        </w:rPr>
      </w:pPr>
      <w:proofErr w:type="gramStart"/>
      <w:r>
        <w:rPr>
          <w:szCs w:val="24"/>
        </w:rPr>
        <w:t>действующее</w:t>
      </w:r>
      <w:proofErr w:type="gramEnd"/>
      <w:r>
        <w:rPr>
          <w:szCs w:val="24"/>
        </w:rPr>
        <w:t xml:space="preserve"> на основании решения общего собрания собственников _________________</w:t>
      </w:r>
      <w:r>
        <w:rPr>
          <w:rStyle w:val="af4"/>
          <w:szCs w:val="24"/>
        </w:rPr>
        <w:footnoteReference w:id="1"/>
      </w:r>
    </w:p>
    <w:p w:rsidR="008C0356" w:rsidRDefault="00310B76">
      <w:r>
        <w:rPr>
          <w:szCs w:val="24"/>
        </w:rPr>
        <w:t xml:space="preserve">и представители Управляющей организации </w:t>
      </w:r>
      <w:r>
        <w:t xml:space="preserve">_______________________________ </w:t>
      </w:r>
      <w:r>
        <w:t xml:space="preserve">в лице </w:t>
      </w:r>
    </w:p>
    <w:p w:rsidR="008C0356" w:rsidRDefault="00310B76">
      <w:r>
        <w:t>1._____________________________________________________________________________</w:t>
      </w:r>
    </w:p>
    <w:p w:rsidR="008C0356" w:rsidRDefault="00310B76">
      <w:pPr>
        <w:spacing w:line="360" w:lineRule="auto"/>
        <w:jc w:val="center"/>
        <w:rPr>
          <w:i/>
          <w:iCs/>
          <w:sz w:val="18"/>
          <w:szCs w:val="18"/>
        </w:rPr>
      </w:pPr>
      <w:r>
        <w:rPr>
          <w:i/>
          <w:iCs/>
          <w:sz w:val="18"/>
          <w:szCs w:val="18"/>
        </w:rPr>
        <w:t>(</w:t>
      </w:r>
      <w:proofErr w:type="spellStart"/>
      <w:r>
        <w:rPr>
          <w:i/>
          <w:iCs/>
          <w:sz w:val="18"/>
          <w:szCs w:val="18"/>
        </w:rPr>
        <w:t>Ф.И.О.,должность</w:t>
      </w:r>
      <w:proofErr w:type="spellEnd"/>
      <w:r>
        <w:rPr>
          <w:i/>
          <w:iCs/>
          <w:sz w:val="18"/>
          <w:szCs w:val="18"/>
        </w:rPr>
        <w:t>)</w:t>
      </w:r>
    </w:p>
    <w:p w:rsidR="008C0356" w:rsidRDefault="00310B76">
      <w:r>
        <w:t>2.______________________________________________________________________________,</w:t>
      </w:r>
    </w:p>
    <w:p w:rsidR="008C0356" w:rsidRDefault="00310B76">
      <w:pPr>
        <w:spacing w:line="360" w:lineRule="auto"/>
        <w:jc w:val="center"/>
        <w:rPr>
          <w:i/>
          <w:iCs/>
          <w:sz w:val="18"/>
          <w:szCs w:val="18"/>
        </w:rPr>
      </w:pPr>
      <w:r>
        <w:rPr>
          <w:i/>
          <w:iCs/>
          <w:sz w:val="18"/>
          <w:szCs w:val="18"/>
        </w:rPr>
        <w:t>(</w:t>
      </w:r>
      <w:proofErr w:type="spellStart"/>
      <w:r>
        <w:rPr>
          <w:i/>
          <w:iCs/>
          <w:sz w:val="18"/>
          <w:szCs w:val="18"/>
        </w:rPr>
        <w:t>Ф.И.О.,должность</w:t>
      </w:r>
      <w:proofErr w:type="spellEnd"/>
      <w:r>
        <w:rPr>
          <w:i/>
          <w:iCs/>
          <w:sz w:val="18"/>
          <w:szCs w:val="18"/>
        </w:rPr>
        <w:t>)</w:t>
      </w:r>
    </w:p>
    <w:p w:rsidR="008C0356" w:rsidRDefault="00310B76">
      <w:pPr>
        <w:rPr>
          <w:szCs w:val="24"/>
        </w:rPr>
      </w:pPr>
      <w:proofErr w:type="gramStart"/>
      <w:r>
        <w:rPr>
          <w:szCs w:val="24"/>
        </w:rPr>
        <w:t>действующие</w:t>
      </w:r>
      <w:proofErr w:type="gramEnd"/>
      <w:r>
        <w:rPr>
          <w:szCs w:val="24"/>
        </w:rPr>
        <w:t xml:space="preserve"> на основании  ______________________</w:t>
      </w:r>
      <w:r>
        <w:rPr>
          <w:szCs w:val="24"/>
        </w:rPr>
        <w:t xml:space="preserve">_____________________________ </w:t>
      </w:r>
    </w:p>
    <w:p w:rsidR="008C0356" w:rsidRDefault="00310B76">
      <w:pPr>
        <w:rPr>
          <w:szCs w:val="24"/>
        </w:rPr>
      </w:pPr>
      <w:r>
        <w:rPr>
          <w:szCs w:val="24"/>
        </w:rPr>
        <w:t xml:space="preserve">в соответствии с п.4.1.22 Договора управления многоквартирным домом </w:t>
      </w:r>
      <w:proofErr w:type="gramStart"/>
      <w:r>
        <w:rPr>
          <w:szCs w:val="24"/>
        </w:rPr>
        <w:t>от</w:t>
      </w:r>
      <w:proofErr w:type="gramEnd"/>
      <w:r>
        <w:rPr>
          <w:szCs w:val="24"/>
        </w:rPr>
        <w:t xml:space="preserve"> ____________ №_____ составили </w:t>
      </w:r>
      <w:proofErr w:type="gramStart"/>
      <w:r>
        <w:rPr>
          <w:szCs w:val="24"/>
        </w:rPr>
        <w:t>настоящий</w:t>
      </w:r>
      <w:proofErr w:type="gramEnd"/>
      <w:r>
        <w:rPr>
          <w:szCs w:val="24"/>
        </w:rPr>
        <w:t xml:space="preserve"> акт о том, что за период  ____________________ Управляющей организацией оказаны услуги и выполнены работы по управ</w:t>
      </w:r>
      <w:r>
        <w:rPr>
          <w:szCs w:val="24"/>
        </w:rPr>
        <w:t>лению многоквартирным домом, содержанию и ремонту общего имущества многоквартирного дома.</w:t>
      </w:r>
    </w:p>
    <w:p w:rsidR="008C0356" w:rsidRDefault="00310B76">
      <w:pPr>
        <w:rPr>
          <w:szCs w:val="24"/>
        </w:rPr>
      </w:pPr>
      <w:r>
        <w:rPr>
          <w:szCs w:val="24"/>
        </w:rPr>
        <w:t>Замечания  председателя совета,    ___________________________</w:t>
      </w:r>
    </w:p>
    <w:p w:rsidR="008C0356" w:rsidRDefault="008C0356">
      <w:pPr>
        <w:tabs>
          <w:tab w:val="left" w:pos="4170"/>
        </w:tabs>
        <w:rPr>
          <w:szCs w:val="24"/>
        </w:rPr>
      </w:pPr>
    </w:p>
    <w:p w:rsidR="008C0356" w:rsidRDefault="008C0356">
      <w:pPr>
        <w:tabs>
          <w:tab w:val="left" w:pos="4170"/>
        </w:tabs>
        <w:rPr>
          <w:szCs w:val="24"/>
        </w:rPr>
      </w:pPr>
    </w:p>
    <w:p w:rsidR="008C0356" w:rsidRDefault="008C0356">
      <w:pPr>
        <w:rPr>
          <w:szCs w:val="24"/>
        </w:rPr>
      </w:pPr>
    </w:p>
    <w:p w:rsidR="008C0356" w:rsidRDefault="00310B76">
      <w:pPr>
        <w:rPr>
          <w:szCs w:val="24"/>
        </w:rPr>
      </w:pPr>
      <w:r>
        <w:rPr>
          <w:szCs w:val="24"/>
        </w:rPr>
        <w:t>Подписи сторон:</w:t>
      </w:r>
    </w:p>
    <w:p w:rsidR="008C0356" w:rsidRDefault="00310B76">
      <w:pPr>
        <w:ind w:right="-143"/>
        <w:rPr>
          <w:szCs w:val="24"/>
        </w:rPr>
      </w:pPr>
      <w:r>
        <w:rPr>
          <w:szCs w:val="24"/>
        </w:rPr>
        <w:t>Председатель совета                                                  представитель у</w:t>
      </w:r>
      <w:r>
        <w:rPr>
          <w:szCs w:val="24"/>
        </w:rPr>
        <w:t>правляющей организации</w:t>
      </w:r>
    </w:p>
    <w:tbl>
      <w:tblPr>
        <w:tblW w:w="9179" w:type="dxa"/>
        <w:tblLook w:val="04A0" w:firstRow="1" w:lastRow="0" w:firstColumn="1" w:lastColumn="0" w:noHBand="0" w:noVBand="1"/>
      </w:tblPr>
      <w:tblGrid>
        <w:gridCol w:w="4582"/>
        <w:gridCol w:w="4597"/>
      </w:tblGrid>
      <w:tr w:rsidR="008C0356">
        <w:tc>
          <w:tcPr>
            <w:tcW w:w="4582" w:type="dxa"/>
            <w:shd w:val="clear" w:color="auto" w:fill="auto"/>
          </w:tcPr>
          <w:p w:rsidR="008C0356" w:rsidRDefault="00310B76">
            <w:pPr>
              <w:ind w:left="-392"/>
              <w:rPr>
                <w:szCs w:val="24"/>
              </w:rPr>
            </w:pPr>
            <w:r>
              <w:rPr>
                <w:szCs w:val="24"/>
              </w:rPr>
              <w:t>__________________ /_____________/</w:t>
            </w:r>
          </w:p>
        </w:tc>
        <w:tc>
          <w:tcPr>
            <w:tcW w:w="4596" w:type="dxa"/>
            <w:shd w:val="clear" w:color="auto" w:fill="auto"/>
          </w:tcPr>
          <w:p w:rsidR="008C0356" w:rsidRDefault="00310B76">
            <w:pPr>
              <w:ind w:left="549" w:right="-285"/>
              <w:rPr>
                <w:szCs w:val="24"/>
              </w:rPr>
            </w:pPr>
            <w:r>
              <w:rPr>
                <w:szCs w:val="24"/>
              </w:rPr>
              <w:t>___________________ /____________/</w:t>
            </w:r>
          </w:p>
        </w:tc>
      </w:tr>
    </w:tbl>
    <w:p w:rsidR="008C0356" w:rsidRDefault="008C0356">
      <w:pPr>
        <w:spacing w:line="360" w:lineRule="auto"/>
        <w:jc w:val="center"/>
        <w:rPr>
          <w:sz w:val="2"/>
          <w:szCs w:val="2"/>
        </w:rPr>
      </w:pPr>
    </w:p>
    <w:p w:rsidR="008C0356" w:rsidRDefault="008C0356">
      <w:pPr>
        <w:ind w:firstLine="567"/>
        <w:outlineLvl w:val="1"/>
        <w:rPr>
          <w:szCs w:val="24"/>
        </w:rPr>
      </w:pPr>
    </w:p>
    <w:p w:rsidR="008C0356" w:rsidRDefault="008C0356">
      <w:pPr>
        <w:ind w:firstLine="567"/>
        <w:outlineLvl w:val="1"/>
        <w:rPr>
          <w:szCs w:val="24"/>
        </w:rPr>
      </w:pPr>
    </w:p>
    <w:p w:rsidR="008C0356" w:rsidRDefault="008C0356">
      <w:pPr>
        <w:ind w:left="-108"/>
        <w:jc w:val="right"/>
        <w:rPr>
          <w:szCs w:val="24"/>
        </w:rPr>
      </w:pPr>
    </w:p>
    <w:p w:rsidR="008C0356" w:rsidRDefault="008C0356">
      <w:pPr>
        <w:ind w:left="-108"/>
        <w:jc w:val="right"/>
        <w:rPr>
          <w:szCs w:val="24"/>
        </w:rPr>
      </w:pPr>
    </w:p>
    <w:p w:rsidR="008C0356" w:rsidRDefault="008C0356">
      <w:pPr>
        <w:ind w:left="-108"/>
        <w:jc w:val="right"/>
        <w:rPr>
          <w:szCs w:val="24"/>
        </w:rPr>
      </w:pPr>
    </w:p>
    <w:p w:rsidR="008C0356" w:rsidRDefault="008C0356">
      <w:pPr>
        <w:ind w:left="5670"/>
        <w:rPr>
          <w:color w:val="000000"/>
          <w:szCs w:val="24"/>
        </w:rPr>
      </w:pPr>
    </w:p>
    <w:p w:rsidR="008C0356" w:rsidRDefault="008C0356">
      <w:pPr>
        <w:ind w:left="5670"/>
        <w:rPr>
          <w:color w:val="000000"/>
          <w:szCs w:val="24"/>
        </w:rPr>
      </w:pPr>
    </w:p>
    <w:p w:rsidR="008C0356" w:rsidRDefault="008C0356">
      <w:pPr>
        <w:ind w:left="5670"/>
        <w:rPr>
          <w:color w:val="000000"/>
          <w:szCs w:val="24"/>
        </w:rPr>
      </w:pPr>
    </w:p>
    <w:p w:rsidR="008C0356" w:rsidRDefault="00310B76">
      <w:pPr>
        <w:ind w:left="5670"/>
        <w:rPr>
          <w:color w:val="000000"/>
          <w:szCs w:val="24"/>
        </w:rPr>
      </w:pPr>
      <w:r>
        <w:br w:type="page"/>
      </w:r>
    </w:p>
    <w:p w:rsidR="008C0356" w:rsidRDefault="008C0356">
      <w:pPr>
        <w:ind w:left="5670"/>
        <w:rPr>
          <w:color w:val="000000"/>
          <w:szCs w:val="24"/>
        </w:rPr>
      </w:pPr>
    </w:p>
    <w:p w:rsidR="008C0356" w:rsidRDefault="00310B76">
      <w:pPr>
        <w:ind w:left="5103"/>
        <w:jc w:val="center"/>
        <w:outlineLvl w:val="0"/>
        <w:rPr>
          <w:color w:val="000000"/>
          <w:szCs w:val="24"/>
        </w:rPr>
      </w:pPr>
      <w:r>
        <w:rPr>
          <w:bCs/>
          <w:color w:val="000000"/>
          <w:szCs w:val="24"/>
        </w:rPr>
        <w:t>Приложение № 8</w:t>
      </w:r>
    </w:p>
    <w:p w:rsidR="008C0356" w:rsidRDefault="00310B76">
      <w:pPr>
        <w:ind w:left="5103"/>
        <w:jc w:val="center"/>
        <w:rPr>
          <w:bCs/>
          <w:color w:val="000000"/>
          <w:szCs w:val="24"/>
        </w:rPr>
      </w:pPr>
      <w:r>
        <w:rPr>
          <w:bCs/>
          <w:color w:val="000000"/>
          <w:szCs w:val="24"/>
        </w:rPr>
        <w:t xml:space="preserve">к договору на управление </w:t>
      </w:r>
    </w:p>
    <w:p w:rsidR="008C0356" w:rsidRDefault="00310B76">
      <w:pPr>
        <w:ind w:left="5103"/>
        <w:jc w:val="center"/>
        <w:rPr>
          <w:bCs/>
          <w:color w:val="000000"/>
          <w:szCs w:val="24"/>
        </w:rPr>
      </w:pPr>
      <w:r>
        <w:rPr>
          <w:bCs/>
          <w:color w:val="000000"/>
          <w:szCs w:val="24"/>
        </w:rPr>
        <w:t xml:space="preserve">многоквартирным домом </w:t>
      </w:r>
    </w:p>
    <w:p w:rsidR="008C0356" w:rsidRDefault="00310B76">
      <w:pPr>
        <w:ind w:left="5387"/>
        <w:jc w:val="center"/>
        <w:rPr>
          <w:bCs/>
          <w:color w:val="000000"/>
          <w:szCs w:val="24"/>
        </w:rPr>
      </w:pPr>
      <w:r>
        <w:rPr>
          <w:bCs/>
          <w:color w:val="000000"/>
          <w:szCs w:val="24"/>
        </w:rPr>
        <w:t>от___________№_______</w:t>
      </w:r>
    </w:p>
    <w:p w:rsidR="008C0356" w:rsidRDefault="008C0356">
      <w:pPr>
        <w:ind w:left="5670"/>
        <w:rPr>
          <w:color w:val="000000"/>
          <w:szCs w:val="24"/>
        </w:rPr>
      </w:pPr>
    </w:p>
    <w:p w:rsidR="008C0356" w:rsidRDefault="00310B76">
      <w:pPr>
        <w:widowControl w:val="0"/>
        <w:ind w:left="567" w:right="567"/>
        <w:jc w:val="center"/>
        <w:outlineLvl w:val="0"/>
        <w:rPr>
          <w:b/>
          <w:sz w:val="28"/>
          <w:szCs w:val="28"/>
        </w:rPr>
      </w:pPr>
      <w:r>
        <w:rPr>
          <w:b/>
          <w:sz w:val="28"/>
          <w:szCs w:val="28"/>
        </w:rPr>
        <w:t>Перечень технической документации.</w:t>
      </w:r>
    </w:p>
    <w:p w:rsidR="008C0356" w:rsidRDefault="008C0356">
      <w:pPr>
        <w:widowControl w:val="0"/>
        <w:ind w:left="567" w:right="567"/>
      </w:pPr>
    </w:p>
    <w:p w:rsidR="008C0356" w:rsidRDefault="00310B76">
      <w:pPr>
        <w:widowControl w:val="0"/>
        <w:ind w:right="567"/>
        <w:rPr>
          <w:b/>
        </w:rPr>
      </w:pPr>
      <w:r>
        <w:rPr>
          <w:b/>
        </w:rPr>
        <w:t xml:space="preserve">1. Перечень технической </w:t>
      </w:r>
      <w:r>
        <w:rPr>
          <w:b/>
        </w:rPr>
        <w:t>документации</w:t>
      </w:r>
    </w:p>
    <w:p w:rsidR="008C0356" w:rsidRDefault="008C0356">
      <w:pPr>
        <w:widowControl w:val="0"/>
        <w:ind w:left="567" w:right="567"/>
        <w:rPr>
          <w:sz w:val="16"/>
          <w:szCs w:val="16"/>
        </w:rPr>
      </w:pPr>
    </w:p>
    <w:tbl>
      <w:tblPr>
        <w:tblW w:w="10008"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529"/>
        <w:gridCol w:w="2268"/>
        <w:gridCol w:w="4489"/>
        <w:gridCol w:w="1260"/>
        <w:gridCol w:w="1462"/>
      </w:tblGrid>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310B76">
            <w:pPr>
              <w:jc w:val="center"/>
              <w:rPr>
                <w:sz w:val="20"/>
              </w:rPr>
            </w:pPr>
            <w:r>
              <w:rPr>
                <w:sz w:val="20"/>
              </w:rPr>
              <w:t>№</w:t>
            </w:r>
          </w:p>
          <w:p w:rsidR="008C0356" w:rsidRDefault="00310B76">
            <w:pPr>
              <w:jc w:val="center"/>
              <w:rPr>
                <w:sz w:val="20"/>
              </w:rPr>
            </w:pPr>
            <w:proofErr w:type="gramStart"/>
            <w:r>
              <w:rPr>
                <w:sz w:val="20"/>
              </w:rPr>
              <w:t>п</w:t>
            </w:r>
            <w:proofErr w:type="gramEnd"/>
            <w:r>
              <w:rPr>
                <w:sz w:val="20"/>
              </w:rPr>
              <w:t>/п</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310B76">
            <w:pPr>
              <w:jc w:val="center"/>
              <w:rPr>
                <w:sz w:val="20"/>
              </w:rPr>
            </w:pPr>
            <w:r>
              <w:rPr>
                <w:sz w:val="20"/>
              </w:rPr>
              <w:t>Наименование документа</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310B76">
            <w:pPr>
              <w:jc w:val="center"/>
              <w:rPr>
                <w:sz w:val="20"/>
              </w:rPr>
            </w:pPr>
            <w:r>
              <w:rPr>
                <w:sz w:val="20"/>
              </w:rPr>
              <w:t>Количество листов</w:t>
            </w: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310B76">
            <w:pPr>
              <w:jc w:val="center"/>
              <w:rPr>
                <w:sz w:val="20"/>
              </w:rPr>
            </w:pPr>
            <w:r>
              <w:rPr>
                <w:sz w:val="20"/>
              </w:rPr>
              <w:t>Примечания</w:t>
            </w:r>
          </w:p>
        </w:tc>
      </w:tr>
      <w:tr w:rsidR="008C0356">
        <w:tc>
          <w:tcPr>
            <w:tcW w:w="10008" w:type="dxa"/>
            <w:gridSpan w:val="5"/>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spacing w:before="60" w:after="60"/>
              <w:jc w:val="center"/>
              <w:rPr>
                <w:sz w:val="20"/>
              </w:rPr>
            </w:pPr>
            <w:r>
              <w:rPr>
                <w:sz w:val="20"/>
              </w:rPr>
              <w:t>I. Техническая документация на многоквартирный дом</w:t>
            </w:r>
          </w:p>
        </w:tc>
      </w:tr>
      <w:tr w:rsidR="008C0356">
        <w:trPr>
          <w:trHeight w:val="344"/>
        </w:trPr>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w:t>
            </w:r>
          </w:p>
          <w:p w:rsidR="008C0356" w:rsidRDefault="008C0356">
            <w:pPr>
              <w:rPr>
                <w:sz w:val="20"/>
              </w:rPr>
            </w:pP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Технический паспорт на многоквартирный дом (выписка из технического паспорта на Многоквартирный дом)</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2.</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Документы (акты) о приемке результатов работ по текущему ремонту общего имущества в Многоквартирном доме </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3.</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Документы (акты) о приемке результатов работ по капитальному ремонту общего имущества в Многоквартирном доме </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4.</w:t>
            </w: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Акты осмотра, проверки </w:t>
            </w:r>
            <w:r>
              <w:rPr>
                <w:sz w:val="20"/>
              </w:rPr>
              <w:t>состояния (испытания) на соответствие их эксплуатационных качеств обязательным требованиям безопасности:</w:t>
            </w: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4.1. инженерных коммуникаций</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4.2. коллективных (общедомовых) приборов учета </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4.3. общих (квартирных) приборов учета </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4.4. комнатных </w:t>
            </w:r>
            <w:r>
              <w:rPr>
                <w:sz w:val="20"/>
              </w:rPr>
              <w:t>приборов учета электрической энергии</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4.5. индивидуальных приборов учета</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4.6. механического оборудования</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4.7. электрического оборудования</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4.8. санитарно-технического оборудования</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4.9. иного обслуживающего более одного помещения в </w:t>
            </w:r>
            <w:r>
              <w:rPr>
                <w:sz w:val="20"/>
              </w:rPr>
              <w:t>многоквартирном доме оборудования</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cantSplit/>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8C0356">
            <w:pPr>
              <w:rPr>
                <w:sz w:val="20"/>
              </w:rPr>
            </w:pPr>
          </w:p>
        </w:tc>
        <w:tc>
          <w:tcPr>
            <w:tcW w:w="448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4.10.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w:t>
            </w:r>
            <w:r>
              <w:rPr>
                <w:sz w:val="20"/>
              </w:rPr>
              <w:t>а)</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5.</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Инструкция по эксплуатации Многоквартирного дома по форме, установленной федеральным органом исполнительной власти (для домов, введенных в эксплуатацию с 01.07.2007 г.)</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rPr>
          <w:trHeight w:val="407"/>
        </w:trPr>
        <w:tc>
          <w:tcPr>
            <w:tcW w:w="10008" w:type="dxa"/>
            <w:gridSpan w:val="5"/>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rsidR="008C0356" w:rsidRDefault="00310B76">
            <w:pPr>
              <w:jc w:val="center"/>
              <w:rPr>
                <w:sz w:val="20"/>
              </w:rPr>
            </w:pPr>
            <w:r>
              <w:rPr>
                <w:sz w:val="20"/>
              </w:rPr>
              <w:t>II. Иные связанные с управлением многоквартирным домом документы</w:t>
            </w: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6.</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Кадастровый план (карта) земельного участка</w:t>
            </w:r>
            <w:r>
              <w:rPr>
                <w:rStyle w:val="af4"/>
                <w:sz w:val="20"/>
              </w:rPr>
              <w:footnoteReference w:id="2"/>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7</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Заверенная уполномоченным органом местного самоуправления копия градостроительного плана земельного участка по установленной </w:t>
            </w:r>
            <w:hyperlink r:id="rId28">
              <w:r>
                <w:rPr>
                  <w:rStyle w:val="-"/>
                  <w:sz w:val="20"/>
                </w:rPr>
                <w:t>форме</w:t>
              </w:r>
            </w:hyperlink>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8.</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w:t>
            </w:r>
            <w:r>
              <w:rPr>
                <w:sz w:val="20"/>
              </w:rPr>
              <w:t xml:space="preserve">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4"/>
                <w:sz w:val="20"/>
              </w:rPr>
              <w:footnoteReference w:id="3"/>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9.</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Проектная документация на </w:t>
            </w:r>
            <w:r>
              <w:rPr>
                <w:sz w:val="20"/>
              </w:rPr>
              <w:t>многоквартирный дом, в соответствии с которой осуществлено строительство (реконструкция) Многоквартирного дома</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10.</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Акт приемки в эксплуатацию Многоквартирного дома</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lastRenderedPageBreak/>
              <w:t>11.</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Акты освидетельствования скрытых работ</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12.</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Протокол измерения шума и вибрации</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13.</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Разрешение на присоединение мощности к сети </w:t>
            </w:r>
            <w:proofErr w:type="spellStart"/>
            <w:r>
              <w:rPr>
                <w:sz w:val="20"/>
              </w:rPr>
              <w:t>энергоснабжающей</w:t>
            </w:r>
            <w:proofErr w:type="spellEnd"/>
            <w:r>
              <w:rPr>
                <w:sz w:val="20"/>
              </w:rPr>
              <w:t xml:space="preserve"> организации</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14.</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w:t>
            </w:r>
            <w:r>
              <w:rPr>
                <w:sz w:val="20"/>
              </w:rPr>
              <w:t xml:space="preserve"> </w:t>
            </w:r>
            <w:proofErr w:type="spellStart"/>
            <w:r>
              <w:rPr>
                <w:sz w:val="20"/>
              </w:rPr>
              <w:t>ресурсоснабжающими</w:t>
            </w:r>
            <w:proofErr w:type="spellEnd"/>
            <w:r>
              <w:rPr>
                <w:sz w:val="20"/>
              </w:rPr>
              <w:t xml:space="preserve"> организациями</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15.</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Акты установки и приемки в эксплуатацию коллективных (общедомовых) приборов учета</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16.</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Паспорта на приборы учета, механическое, электрическое, санитарно-техническое и иное обслуживающее более одного помещения в </w:t>
            </w:r>
            <w:r>
              <w:rPr>
                <w:sz w:val="20"/>
              </w:rPr>
              <w:t>Многоквартирном доме оборудование</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17.</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r w:rsidR="008C0356">
        <w:tc>
          <w:tcPr>
            <w:tcW w:w="5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18.</w:t>
            </w:r>
          </w:p>
        </w:tc>
        <w:tc>
          <w:tcPr>
            <w:tcW w:w="6757"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310B76">
            <w:pPr>
              <w:rPr>
                <w:sz w:val="20"/>
              </w:rPr>
            </w:pPr>
            <w:r>
              <w:rPr>
                <w:sz w:val="20"/>
              </w:rPr>
              <w:t xml:space="preserve">Иные документы, определенные решением общего собрания </w:t>
            </w:r>
            <w:r>
              <w:rPr>
                <w:sz w:val="20"/>
              </w:rPr>
              <w:t>собственников помещений</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8C0356" w:rsidRDefault="008C0356">
            <w:pPr>
              <w:rPr>
                <w:sz w:val="20"/>
              </w:rPr>
            </w:pPr>
          </w:p>
        </w:tc>
      </w:tr>
    </w:tbl>
    <w:p w:rsidR="008C0356" w:rsidRDefault="008C0356">
      <w:pPr>
        <w:widowControl w:val="0"/>
        <w:rPr>
          <w:sz w:val="16"/>
          <w:szCs w:val="16"/>
        </w:rPr>
      </w:pPr>
    </w:p>
    <w:p w:rsidR="008C0356" w:rsidRDefault="00310B76">
      <w:pPr>
        <w:widowControl w:val="0"/>
      </w:pPr>
      <w:r>
        <w:t>Примечание: Необходимо указание на форму документа: оригинал; нотариально заверенная копия; копия, заверенная органом, выдавшим документ; ксерокопия или др.</w:t>
      </w:r>
    </w:p>
    <w:p w:rsidR="008C0356" w:rsidRDefault="008C0356">
      <w:pPr>
        <w:pStyle w:val="AAA"/>
        <w:widowControl w:val="0"/>
        <w:spacing w:after="0"/>
        <w:jc w:val="right"/>
        <w:rPr>
          <w:color w:val="00000A"/>
        </w:rPr>
      </w:pPr>
    </w:p>
    <w:p w:rsidR="008C0356" w:rsidRDefault="00310B76">
      <w:pPr>
        <w:ind w:left="284" w:hanging="284"/>
        <w:rPr>
          <w:b/>
          <w:color w:val="000000"/>
        </w:rPr>
      </w:pPr>
      <w:r>
        <w:rPr>
          <w:b/>
        </w:rPr>
        <w:t xml:space="preserve">2. </w:t>
      </w:r>
      <w:r>
        <w:rPr>
          <w:b/>
          <w:color w:val="000000"/>
        </w:rPr>
        <w:t xml:space="preserve">Документация, подлежащая передаче для начала осуществления </w:t>
      </w:r>
      <w:r>
        <w:rPr>
          <w:b/>
          <w:color w:val="000000"/>
        </w:rPr>
        <w:t>деятельности по управлению многоквартирным домом и в случае расторжения (прекращения срока действия) Договора</w:t>
      </w:r>
    </w:p>
    <w:p w:rsidR="008C0356" w:rsidRDefault="008C0356">
      <w:pPr>
        <w:pStyle w:val="AAA"/>
        <w:widowControl w:val="0"/>
        <w:spacing w:after="0"/>
        <w:rPr>
          <w:color w:val="00000A"/>
        </w:rPr>
      </w:pPr>
    </w:p>
    <w:p w:rsidR="008C0356" w:rsidRDefault="00310B76">
      <w:pPr>
        <w:ind w:firstLine="709"/>
      </w:pPr>
      <w:r>
        <w:t>а) техническую и иную документацию на многоквартирный дом в соответствии с порядком, установленным частью 10 статьи 162 Жилищного кодекса Российс</w:t>
      </w:r>
      <w:r>
        <w:t>кой Федерации и утвержденными Правительством Российской Федерации правилами содержания общего имущества в многоквартирном доме;</w:t>
      </w:r>
    </w:p>
    <w:p w:rsidR="008C0356" w:rsidRDefault="00310B76">
      <w:pPr>
        <w:ind w:firstLine="709"/>
      </w:pPr>
      <w:r>
        <w:t>б) реестр собственников помещений, нанимателей жилых помещений государственного и муниципального жилищного фонда, включая персон</w:t>
      </w:r>
      <w:r>
        <w:t>альные данные всех проживающих граждан, зарегистрированных в жилых помещениях, реестр собственников нежилых помещений в многоквартирном доме и арендаторов (пользователей нежилых помещений), включая информацию об осуществляемых ими видах деятельности;</w:t>
      </w:r>
    </w:p>
    <w:p w:rsidR="008C0356" w:rsidRDefault="00310B76">
      <w:pPr>
        <w:ind w:firstLine="708"/>
      </w:pPr>
      <w:r>
        <w:t>в) до</w:t>
      </w:r>
      <w:r>
        <w:t>кументы регистрационного учета граждан, в составе и по форме, установленных Правительством Российской Федерации;</w:t>
      </w:r>
    </w:p>
    <w:p w:rsidR="008C0356" w:rsidRDefault="00310B76">
      <w:pPr>
        <w:ind w:firstLine="708"/>
      </w:pPr>
      <w:r>
        <w:t>г) информацию о лицах, пользующихся общим имуществом в многоквартирном доме по договору об использовании общего имущества собственников помещен</w:t>
      </w:r>
      <w:r>
        <w:t>ий в многоквартирном доме, а также подлинник такого договора, если он был передан на хранение лицу, ранее управляющему многоквартирным домом или</w:t>
      </w:r>
      <w:r>
        <w:rPr>
          <w:color w:val="000000"/>
        </w:rPr>
        <w:t xml:space="preserve"> Управляющей организации</w:t>
      </w:r>
      <w:r>
        <w:t xml:space="preserve"> в период управления ею многоквартирным домом;</w:t>
      </w:r>
    </w:p>
    <w:p w:rsidR="008C0356" w:rsidRDefault="00310B76">
      <w:pPr>
        <w:ind w:firstLine="709"/>
      </w:pPr>
      <w:r>
        <w:t>д) информацию об оснащении помещений в мн</w:t>
      </w:r>
      <w:r>
        <w:t>огоквартирном доме индивидуальными (квартирными) приборами учета, в том числе – информацию о каждом установленном индивидуальном (квартирном) приборе учета (технические характеристики, дата установки, факты замены или поверки), дату последней проверки техн</w:t>
      </w:r>
      <w:r>
        <w:t>ического состояния и последнего контрольного снятия  показаний</w:t>
      </w:r>
    </w:p>
    <w:p w:rsidR="008C0356" w:rsidRDefault="00310B76">
      <w:pPr>
        <w:ind w:firstLine="709"/>
      </w:pPr>
      <w:r>
        <w:t>е) документы на установленный общедомовый прибор учета и сведения о проведении его ремонта, замены, поверки, экземпляры актов, фиксирующих показания коллективных (общедомовых) приборов учета на</w:t>
      </w:r>
      <w:r>
        <w:t xml:space="preserve"> момент прекращения обязательств лицом, управляющим многоквартирным домом, подписанные также соответствующими </w:t>
      </w:r>
      <w:proofErr w:type="spellStart"/>
      <w:r>
        <w:t>ресурсоснабжающими</w:t>
      </w:r>
      <w:proofErr w:type="spellEnd"/>
      <w:r>
        <w:t xml:space="preserve"> организациями;</w:t>
      </w:r>
    </w:p>
    <w:p w:rsidR="008C0356" w:rsidRDefault="00310B76">
      <w:pPr>
        <w:ind w:firstLine="709"/>
      </w:pPr>
      <w:r>
        <w:t xml:space="preserve">ж) журнал учета показаний общедомового прибора учета и информация о показаниях индивидуальных приборов учета по </w:t>
      </w:r>
      <w:r>
        <w:t>всем помещениям на последнюю дату снятия таких показаний стороной, передающей документы;</w:t>
      </w:r>
    </w:p>
    <w:p w:rsidR="008C0356" w:rsidRDefault="00310B76">
      <w:pPr>
        <w:ind w:firstLine="709"/>
      </w:pPr>
      <w:r>
        <w:t>з) заявления собственников, иных лиц, пользующихся помещениями, о временном отсутствии граждан в жилом помещении, а также о временно проживающих гражданах, относящихся</w:t>
      </w:r>
      <w:r>
        <w:t xml:space="preserve"> к периоду начала осуществления деятельности по управлению многоквартирным домом новым исполнителем коммунальных услуг (Управляющей организацией).</w:t>
      </w:r>
    </w:p>
    <w:p w:rsidR="008C0356" w:rsidRDefault="00310B76">
      <w:pPr>
        <w:ind w:firstLine="709"/>
        <w:jc w:val="center"/>
      </w:pPr>
      <w:r>
        <w:lastRenderedPageBreak/>
        <w:t>_____________________________________________________________________</w:t>
      </w:r>
    </w:p>
    <w:sectPr w:rsidR="008C0356">
      <w:pgSz w:w="11906" w:h="16838"/>
      <w:pgMar w:top="900" w:right="851" w:bottom="748" w:left="539"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0B76">
      <w:r>
        <w:separator/>
      </w:r>
    </w:p>
  </w:endnote>
  <w:endnote w:type="continuationSeparator" w:id="0">
    <w:p w:rsidR="00000000" w:rsidRDefault="0031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roman"/>
    <w:pitch w:val="variable"/>
  </w:font>
  <w:font w:name="Verdana">
    <w:panose1 w:val="020B0604030504040204"/>
    <w:charset w:val="CC"/>
    <w:family w:val="roman"/>
    <w:pitch w:val="variable"/>
  </w:font>
  <w:font w:name="GaramondNarrowC">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356" w:rsidRDefault="008C0356"/>
  </w:footnote>
  <w:footnote w:type="continuationSeparator" w:id="0">
    <w:p w:rsidR="008C0356" w:rsidRDefault="00310B76">
      <w:r>
        <w:continuationSeparator/>
      </w:r>
    </w:p>
  </w:footnote>
  <w:footnote w:id="1">
    <w:p w:rsidR="008C0356" w:rsidRDefault="00310B76">
      <w:pPr>
        <w:pStyle w:val="affe"/>
      </w:pPr>
      <w:r>
        <w:footnoteRef/>
      </w:r>
      <w:r>
        <w:tab/>
      </w:r>
    </w:p>
  </w:footnote>
  <w:footnote w:id="2">
    <w:p w:rsidR="008C0356" w:rsidRDefault="00310B76">
      <w:pPr>
        <w:pStyle w:val="affe"/>
      </w:pPr>
      <w:r>
        <w:rPr>
          <w:rStyle w:val="ab"/>
          <w:i/>
        </w:rPr>
        <w:footnoteRef/>
      </w:r>
      <w:r>
        <w:rPr>
          <w:rStyle w:val="ab"/>
          <w:i/>
        </w:rPr>
        <w:tab/>
      </w:r>
      <w:r>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3">
    <w:p w:rsidR="008C0356" w:rsidRDefault="00310B76">
      <w:pPr>
        <w:pStyle w:val="affe"/>
      </w:pPr>
      <w:r>
        <w:rPr>
          <w:rStyle w:val="ab"/>
          <w:i/>
        </w:rPr>
        <w:footnoteRef/>
      </w:r>
      <w:r>
        <w:rPr>
          <w:rStyle w:val="ab"/>
          <w:i/>
        </w:rPr>
        <w:tab/>
      </w:r>
      <w:r>
        <w:t>Включается в состав общего имущества после передачи земельного участк</w:t>
      </w:r>
      <w:r>
        <w:t>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7BA"/>
    <w:multiLevelType w:val="multilevel"/>
    <w:tmpl w:val="712C3F70"/>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
    <w:nsid w:val="08A4371F"/>
    <w:multiLevelType w:val="multilevel"/>
    <w:tmpl w:val="AEA687BE"/>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
    <w:nsid w:val="182335B9"/>
    <w:multiLevelType w:val="multilevel"/>
    <w:tmpl w:val="65ACE6C0"/>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
    <w:nsid w:val="395F2572"/>
    <w:multiLevelType w:val="multilevel"/>
    <w:tmpl w:val="95C088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444C543F"/>
    <w:multiLevelType w:val="multilevel"/>
    <w:tmpl w:val="70F4E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EB407E0"/>
    <w:multiLevelType w:val="multilevel"/>
    <w:tmpl w:val="AA540D36"/>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6">
    <w:nsid w:val="616D703A"/>
    <w:multiLevelType w:val="multilevel"/>
    <w:tmpl w:val="4DCE4D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69F470E1"/>
    <w:multiLevelType w:val="multilevel"/>
    <w:tmpl w:val="587AC6B4"/>
    <w:lvl w:ilvl="0">
      <w:start w:val="1"/>
      <w:numFmt w:val="none"/>
      <w:suff w:val="nothing"/>
      <w:lvlText w:val=""/>
      <w:lvlJc w:val="right"/>
      <w:pPr>
        <w:ind w:left="720" w:firstLine="964"/>
      </w:pPr>
    </w:lvl>
    <w:lvl w:ilvl="1">
      <w:start w:val="1"/>
      <w:numFmt w:val="bullet"/>
      <w:lvlText w:val=""/>
      <w:lvlJc w:val="left"/>
      <w:pPr>
        <w:ind w:left="1619" w:firstLine="170"/>
      </w:pPr>
      <w:rPr>
        <w:rFonts w:ascii="Symbol" w:hAnsi="Symbol" w:cs="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
  </w:num>
  <w:num w:numId="2">
    <w:abstractNumId w:val="5"/>
  </w:num>
  <w:num w:numId="3">
    <w:abstractNumId w:val="1"/>
  </w:num>
  <w:num w:numId="4">
    <w:abstractNumId w:val="0"/>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0356"/>
    <w:rsid w:val="00310B76"/>
    <w:rsid w:val="008C03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jc w:val="both"/>
    </w:pPr>
    <w:rPr>
      <w:rFonts w:ascii="Times New Roman" w:eastAsia="Times New Roman" w:hAnsi="Times New Roman" w:cs="Times New Roman"/>
      <w:color w:val="00000A"/>
      <w:sz w:val="24"/>
      <w:szCs w:val="20"/>
    </w:rPr>
  </w:style>
  <w:style w:type="paragraph" w:styleId="1">
    <w:name w:val="heading 1"/>
    <w:basedOn w:val="a"/>
    <w:link w:val="10"/>
    <w:uiPriority w:val="99"/>
    <w:qFormat/>
    <w:pPr>
      <w:keepNext/>
      <w:spacing w:before="240" w:after="60"/>
      <w:outlineLvl w:val="0"/>
    </w:pPr>
    <w:rPr>
      <w:rFonts w:ascii="Arial" w:hAnsi="Arial" w:cs="Arial"/>
      <w:b/>
      <w:bCs/>
      <w:sz w:val="32"/>
      <w:szCs w:val="32"/>
    </w:rPr>
  </w:style>
  <w:style w:type="paragraph" w:styleId="2">
    <w:name w:val="heading 2"/>
    <w:basedOn w:val="a"/>
    <w:link w:val="20"/>
    <w:uiPriority w:val="99"/>
    <w:qFormat/>
    <w:pPr>
      <w:keepNext/>
      <w:outlineLvl w:val="1"/>
    </w:pPr>
    <w:rPr>
      <w:sz w:val="28"/>
    </w:rPr>
  </w:style>
  <w:style w:type="paragraph" w:styleId="3">
    <w:name w:val="heading 3"/>
    <w:basedOn w:val="a"/>
    <w:link w:val="30"/>
    <w:uiPriority w:val="99"/>
    <w:qFormat/>
    <w:pPr>
      <w:keepNext/>
      <w:spacing w:before="240" w:after="60"/>
      <w:outlineLvl w:val="2"/>
    </w:pPr>
    <w:rPr>
      <w:rFonts w:ascii="Arial" w:hAnsi="Arial" w:cs="Arial"/>
      <w:b/>
      <w:bCs/>
      <w:sz w:val="26"/>
      <w:szCs w:val="26"/>
    </w:rPr>
  </w:style>
  <w:style w:type="paragraph" w:styleId="4">
    <w:name w:val="heading 4"/>
    <w:basedOn w:val="a"/>
    <w:link w:val="40"/>
    <w:uiPriority w:val="99"/>
    <w:qFormat/>
    <w:pPr>
      <w:keepNext/>
      <w:jc w:val="center"/>
      <w:outlineLvl w:val="3"/>
    </w:pPr>
    <w:rPr>
      <w:b/>
      <w:sz w:val="28"/>
    </w:rPr>
  </w:style>
  <w:style w:type="paragraph" w:styleId="5">
    <w:name w:val="heading 5"/>
    <w:basedOn w:val="a"/>
    <w:link w:val="50"/>
    <w:uiPriority w:val="99"/>
    <w:qFormat/>
    <w:pPr>
      <w:keepNext/>
      <w:jc w:val="center"/>
      <w:outlineLvl w:val="4"/>
    </w:pPr>
    <w:rPr>
      <w:b/>
      <w:sz w:val="36"/>
    </w:rPr>
  </w:style>
  <w:style w:type="paragraph" w:styleId="6">
    <w:name w:val="heading 6"/>
    <w:basedOn w:val="a"/>
    <w:link w:val="60"/>
    <w:uiPriority w:val="99"/>
    <w:qFormat/>
    <w:pPr>
      <w:keepNext/>
      <w:tabs>
        <w:tab w:val="left" w:pos="3960"/>
      </w:tabs>
      <w:spacing w:line="420" w:lineRule="auto"/>
      <w:ind w:left="1416" w:firstLine="708"/>
      <w:outlineLvl w:val="5"/>
    </w:pPr>
    <w:rPr>
      <w:b/>
      <w:szCs w:val="24"/>
      <w:lang w:eastAsia="ar-SA"/>
    </w:rPr>
  </w:style>
  <w:style w:type="paragraph" w:styleId="7">
    <w:name w:val="heading 7"/>
    <w:basedOn w:val="a"/>
    <w:link w:val="70"/>
    <w:uiPriority w:val="99"/>
    <w:qFormat/>
    <w:pPr>
      <w:keepNext/>
      <w:outlineLvl w:val="6"/>
    </w:pPr>
    <w:rPr>
      <w:b/>
      <w:sz w:val="28"/>
    </w:rPr>
  </w:style>
  <w:style w:type="paragraph" w:styleId="8">
    <w:name w:val="heading 8"/>
    <w:basedOn w:val="a"/>
    <w:link w:val="80"/>
    <w:uiPriority w:val="99"/>
    <w:qFormat/>
    <w:pPr>
      <w:keepNext/>
      <w:ind w:firstLine="851"/>
      <w:outlineLvl w:val="7"/>
    </w:pPr>
    <w:rPr>
      <w:sz w:val="28"/>
    </w:rPr>
  </w:style>
  <w:style w:type="paragraph" w:styleId="9">
    <w:name w:val="heading 9"/>
    <w:basedOn w:val="a"/>
    <w:link w:val="90"/>
    <w:uiPriority w:val="99"/>
    <w:qFormat/>
    <w:pPr>
      <w:spacing w:before="240" w:after="60"/>
      <w:jc w:val="left"/>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356C7"/>
    <w:rPr>
      <w:rFonts w:asciiTheme="majorHAnsi" w:eastAsiaTheme="majorEastAsia" w:hAnsiTheme="majorHAnsi" w:cstheme="majorBidi"/>
      <w:b/>
      <w:bCs/>
      <w:color w:val="00000A"/>
      <w:sz w:val="32"/>
      <w:szCs w:val="32"/>
    </w:rPr>
  </w:style>
  <w:style w:type="character" w:customStyle="1" w:styleId="Heading2Char">
    <w:name w:val="Heading 2 Char"/>
    <w:basedOn w:val="a0"/>
    <w:uiPriority w:val="9"/>
    <w:semiHidden/>
    <w:rsid w:val="00E356C7"/>
    <w:rPr>
      <w:rFonts w:asciiTheme="majorHAnsi" w:eastAsiaTheme="majorEastAsia" w:hAnsiTheme="majorHAnsi" w:cstheme="majorBidi"/>
      <w:b/>
      <w:bCs/>
      <w:i/>
      <w:iCs/>
      <w:color w:val="00000A"/>
      <w:sz w:val="28"/>
      <w:szCs w:val="28"/>
    </w:rPr>
  </w:style>
  <w:style w:type="character" w:customStyle="1" w:styleId="Heading3Char">
    <w:name w:val="Heading 3 Char"/>
    <w:basedOn w:val="a0"/>
    <w:uiPriority w:val="9"/>
    <w:semiHidden/>
    <w:rsid w:val="00E356C7"/>
    <w:rPr>
      <w:rFonts w:asciiTheme="majorHAnsi" w:eastAsiaTheme="majorEastAsia" w:hAnsiTheme="majorHAnsi" w:cstheme="majorBidi"/>
      <w:b/>
      <w:bCs/>
      <w:color w:val="00000A"/>
      <w:sz w:val="26"/>
      <w:szCs w:val="26"/>
    </w:rPr>
  </w:style>
  <w:style w:type="character" w:customStyle="1" w:styleId="Heading4Char">
    <w:name w:val="Heading 4 Char"/>
    <w:basedOn w:val="a0"/>
    <w:uiPriority w:val="9"/>
    <w:semiHidden/>
    <w:rsid w:val="00E356C7"/>
    <w:rPr>
      <w:rFonts w:asciiTheme="minorHAnsi" w:eastAsiaTheme="minorEastAsia" w:hAnsiTheme="minorHAnsi" w:cstheme="minorBidi"/>
      <w:b/>
      <w:bCs/>
      <w:color w:val="00000A"/>
      <w:sz w:val="28"/>
      <w:szCs w:val="28"/>
    </w:rPr>
  </w:style>
  <w:style w:type="character" w:customStyle="1" w:styleId="Heading5Char">
    <w:name w:val="Heading 5 Char"/>
    <w:basedOn w:val="a0"/>
    <w:uiPriority w:val="9"/>
    <w:semiHidden/>
    <w:rsid w:val="00E356C7"/>
    <w:rPr>
      <w:rFonts w:asciiTheme="minorHAnsi" w:eastAsiaTheme="minorEastAsia" w:hAnsiTheme="minorHAnsi" w:cstheme="minorBidi"/>
      <w:b/>
      <w:bCs/>
      <w:i/>
      <w:iCs/>
      <w:color w:val="00000A"/>
      <w:sz w:val="26"/>
      <w:szCs w:val="26"/>
    </w:rPr>
  </w:style>
  <w:style w:type="character" w:customStyle="1" w:styleId="Heading6Char">
    <w:name w:val="Heading 6 Char"/>
    <w:basedOn w:val="a0"/>
    <w:uiPriority w:val="9"/>
    <w:semiHidden/>
    <w:rsid w:val="00E356C7"/>
    <w:rPr>
      <w:rFonts w:asciiTheme="minorHAnsi" w:eastAsiaTheme="minorEastAsia" w:hAnsiTheme="minorHAnsi" w:cstheme="minorBidi"/>
      <w:b/>
      <w:bCs/>
      <w:color w:val="00000A"/>
    </w:rPr>
  </w:style>
  <w:style w:type="character" w:customStyle="1" w:styleId="Heading7Char">
    <w:name w:val="Heading 7 Char"/>
    <w:basedOn w:val="a0"/>
    <w:uiPriority w:val="9"/>
    <w:semiHidden/>
    <w:rsid w:val="00E356C7"/>
    <w:rPr>
      <w:rFonts w:asciiTheme="minorHAnsi" w:eastAsiaTheme="minorEastAsia" w:hAnsiTheme="minorHAnsi" w:cstheme="minorBidi"/>
      <w:color w:val="00000A"/>
      <w:sz w:val="24"/>
      <w:szCs w:val="24"/>
    </w:rPr>
  </w:style>
  <w:style w:type="character" w:customStyle="1" w:styleId="Heading8Char">
    <w:name w:val="Heading 8 Char"/>
    <w:basedOn w:val="a0"/>
    <w:uiPriority w:val="9"/>
    <w:semiHidden/>
    <w:rsid w:val="00E356C7"/>
    <w:rPr>
      <w:rFonts w:asciiTheme="minorHAnsi" w:eastAsiaTheme="minorEastAsia" w:hAnsiTheme="minorHAnsi" w:cstheme="minorBidi"/>
      <w:i/>
      <w:iCs/>
      <w:color w:val="00000A"/>
      <w:sz w:val="24"/>
      <w:szCs w:val="24"/>
    </w:rPr>
  </w:style>
  <w:style w:type="character" w:customStyle="1" w:styleId="Heading9Char">
    <w:name w:val="Heading 9 Char"/>
    <w:basedOn w:val="a0"/>
    <w:uiPriority w:val="9"/>
    <w:semiHidden/>
    <w:rsid w:val="00E356C7"/>
    <w:rPr>
      <w:rFonts w:asciiTheme="majorHAnsi" w:eastAsiaTheme="majorEastAsia" w:hAnsiTheme="majorHAnsi" w:cstheme="majorBidi"/>
      <w:color w:val="00000A"/>
    </w:rPr>
  </w:style>
  <w:style w:type="character" w:customStyle="1" w:styleId="10">
    <w:name w:val="Заголовок 1 Знак"/>
    <w:basedOn w:val="a0"/>
    <w:link w:val="1"/>
    <w:uiPriority w:val="99"/>
    <w:locked/>
    <w:rPr>
      <w:rFonts w:ascii="Arial" w:hAnsi="Arial" w:cs="Arial"/>
      <w:b/>
      <w:bCs/>
      <w:sz w:val="32"/>
      <w:szCs w:val="32"/>
      <w:lang w:eastAsia="ru-RU"/>
    </w:rPr>
  </w:style>
  <w:style w:type="character" w:customStyle="1" w:styleId="20">
    <w:name w:val="Заголовок 2 Знак"/>
    <w:basedOn w:val="a0"/>
    <w:link w:val="2"/>
    <w:uiPriority w:val="99"/>
    <w:locked/>
    <w:rPr>
      <w:rFonts w:ascii="Times New Roman" w:hAnsi="Times New Roman" w:cs="Times New Roman"/>
      <w:sz w:val="20"/>
      <w:szCs w:val="20"/>
      <w:lang w:eastAsia="ru-RU"/>
    </w:rPr>
  </w:style>
  <w:style w:type="character" w:customStyle="1" w:styleId="30">
    <w:name w:val="Заголовок 3 Знак"/>
    <w:basedOn w:val="a0"/>
    <w:link w:val="3"/>
    <w:uiPriority w:val="99"/>
    <w:locked/>
    <w:rPr>
      <w:rFonts w:ascii="Arial" w:hAnsi="Arial" w:cs="Arial"/>
      <w:b/>
      <w:bCs/>
      <w:sz w:val="26"/>
      <w:szCs w:val="26"/>
      <w:lang w:eastAsia="ru-RU"/>
    </w:rPr>
  </w:style>
  <w:style w:type="character" w:customStyle="1" w:styleId="40">
    <w:name w:val="Заголовок 4 Знак"/>
    <w:basedOn w:val="a0"/>
    <w:link w:val="4"/>
    <w:uiPriority w:val="99"/>
    <w:locked/>
    <w:rPr>
      <w:rFonts w:ascii="Times New Roman" w:hAnsi="Times New Roman" w:cs="Times New Roman"/>
      <w:b/>
      <w:sz w:val="20"/>
      <w:szCs w:val="20"/>
    </w:rPr>
  </w:style>
  <w:style w:type="character" w:customStyle="1" w:styleId="50">
    <w:name w:val="Заголовок 5 Знак"/>
    <w:basedOn w:val="a0"/>
    <w:link w:val="5"/>
    <w:uiPriority w:val="99"/>
    <w:locked/>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Pr>
      <w:rFonts w:ascii="Times New Roman" w:hAnsi="Times New Roman" w:cs="Times New Roman"/>
      <w:b/>
      <w:sz w:val="24"/>
      <w:szCs w:val="24"/>
      <w:lang w:eastAsia="ar-SA" w:bidi="ar-SA"/>
    </w:rPr>
  </w:style>
  <w:style w:type="character" w:customStyle="1" w:styleId="70">
    <w:name w:val="Заголовок 7 Знак"/>
    <w:basedOn w:val="a0"/>
    <w:link w:val="7"/>
    <w:uiPriority w:val="99"/>
    <w:locked/>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Pr>
      <w:rFonts w:ascii="Times New Roman" w:hAnsi="Times New Roman" w:cs="Times New Roman"/>
      <w:sz w:val="20"/>
      <w:szCs w:val="20"/>
      <w:lang w:eastAsia="ru-RU"/>
    </w:rPr>
  </w:style>
  <w:style w:type="character" w:customStyle="1" w:styleId="90">
    <w:name w:val="Заголовок 9 Знак"/>
    <w:basedOn w:val="a0"/>
    <w:link w:val="9"/>
    <w:uiPriority w:val="99"/>
    <w:locked/>
    <w:rPr>
      <w:rFonts w:ascii="Arial" w:hAnsi="Arial" w:cs="Times New Roman"/>
    </w:rPr>
  </w:style>
  <w:style w:type="character" w:customStyle="1" w:styleId="a3">
    <w:name w:val="Основной текст Знак"/>
    <w:basedOn w:val="a0"/>
    <w:uiPriority w:val="99"/>
    <w:rPr>
      <w:rFonts w:ascii="Times New Roman" w:hAnsi="Times New Roman" w:cs="Times New Roman"/>
      <w:bCs/>
      <w:sz w:val="20"/>
      <w:szCs w:val="20"/>
      <w:lang w:eastAsia="ar-SA" w:bidi="ar-SA"/>
    </w:rPr>
  </w:style>
  <w:style w:type="character" w:customStyle="1" w:styleId="a4">
    <w:name w:val="Нижний колонтитул Знак"/>
    <w:basedOn w:val="a0"/>
    <w:uiPriority w:val="99"/>
    <w:rPr>
      <w:rFonts w:ascii="Times New Roman" w:hAnsi="Times New Roman" w:cs="Times New Roman"/>
      <w:sz w:val="24"/>
      <w:szCs w:val="24"/>
      <w:lang w:eastAsia="ar-SA" w:bidi="ar-SA"/>
    </w:rPr>
  </w:style>
  <w:style w:type="character" w:customStyle="1" w:styleId="a5">
    <w:name w:val="Верхний колонтитул Знак"/>
    <w:basedOn w:val="a0"/>
    <w:uiPriority w:val="99"/>
    <w:rPr>
      <w:rFonts w:ascii="Times New Roman" w:hAnsi="Times New Roman" w:cs="Times New Roman"/>
      <w:sz w:val="24"/>
      <w:szCs w:val="24"/>
      <w:lang w:eastAsia="ar-SA" w:bidi="ar-SA"/>
    </w:rPr>
  </w:style>
  <w:style w:type="character" w:customStyle="1" w:styleId="-">
    <w:name w:val="Интернет-ссылка"/>
    <w:uiPriority w:val="99"/>
    <w:rPr>
      <w:color w:val="0000FF"/>
      <w:u w:val="single"/>
    </w:rPr>
  </w:style>
  <w:style w:type="character" w:customStyle="1" w:styleId="a6">
    <w:name w:val="Основной текст с отступом Знак"/>
    <w:basedOn w:val="a0"/>
    <w:uiPriority w:val="99"/>
    <w:rPr>
      <w:rFonts w:ascii="Times New Roman" w:hAnsi="Times New Roman" w:cs="Times New Roman"/>
      <w:sz w:val="20"/>
      <w:szCs w:val="20"/>
      <w:lang w:eastAsia="ru-RU"/>
    </w:rPr>
  </w:style>
  <w:style w:type="character" w:customStyle="1" w:styleId="highlighthighlightactive">
    <w:name w:val="highlight highlight_active"/>
    <w:basedOn w:val="a0"/>
    <w:uiPriority w:val="99"/>
    <w:rPr>
      <w:rFonts w:cs="Times New Roman"/>
    </w:rPr>
  </w:style>
  <w:style w:type="character" w:customStyle="1" w:styleId="21">
    <w:name w:val="Основной текст с отступом 2 Знак"/>
    <w:basedOn w:val="a0"/>
    <w:uiPriority w:val="99"/>
    <w:locked/>
    <w:rPr>
      <w:rFonts w:ascii="Times New Roman" w:hAnsi="Times New Roman" w:cs="Times New Roman"/>
      <w:sz w:val="20"/>
      <w:szCs w:val="20"/>
      <w:lang w:eastAsia="ru-RU"/>
    </w:rPr>
  </w:style>
  <w:style w:type="character" w:styleId="a7">
    <w:name w:val="Strong"/>
    <w:basedOn w:val="a0"/>
    <w:uiPriority w:val="99"/>
    <w:qFormat/>
    <w:rPr>
      <w:rFonts w:cs="Times New Roman"/>
      <w:b/>
    </w:rPr>
  </w:style>
  <w:style w:type="character" w:styleId="a8">
    <w:name w:val="Emphasis"/>
    <w:basedOn w:val="a0"/>
    <w:uiPriority w:val="99"/>
    <w:qFormat/>
    <w:rPr>
      <w:rFonts w:cs="Times New Roman"/>
      <w:i/>
      <w:iCs/>
    </w:rPr>
  </w:style>
  <w:style w:type="character" w:customStyle="1" w:styleId="BodyTextIndent2Char">
    <w:name w:val="Body Text Indent 2 Char"/>
    <w:basedOn w:val="a0"/>
    <w:link w:val="22"/>
    <w:uiPriority w:val="99"/>
    <w:locked/>
    <w:rPr>
      <w:rFonts w:cs="Times New Roman"/>
      <w:b/>
      <w:color w:val="00000A"/>
      <w:sz w:val="24"/>
      <w:lang w:val="ru-RU" w:eastAsia="en-US" w:bidi="ar-SA"/>
    </w:rPr>
  </w:style>
  <w:style w:type="character" w:customStyle="1" w:styleId="a9">
    <w:name w:val="Название Знак"/>
    <w:basedOn w:val="a0"/>
    <w:uiPriority w:val="99"/>
    <w:rPr>
      <w:rFonts w:ascii="Times New Roman" w:hAnsi="Times New Roman" w:cs="Times New Roman"/>
      <w:b/>
      <w:bCs/>
      <w:sz w:val="24"/>
      <w:szCs w:val="24"/>
    </w:rPr>
  </w:style>
  <w:style w:type="character" w:customStyle="1" w:styleId="31">
    <w:name w:val="Основной текст с отступом 3 Знак"/>
    <w:basedOn w:val="a0"/>
    <w:uiPriority w:val="99"/>
    <w:locked/>
    <w:rPr>
      <w:rFonts w:ascii="Times New Roman" w:hAnsi="Times New Roman" w:cs="Times New Roman"/>
      <w:sz w:val="16"/>
      <w:szCs w:val="16"/>
    </w:rPr>
  </w:style>
  <w:style w:type="character" w:styleId="aa">
    <w:name w:val="page number"/>
    <w:basedOn w:val="a0"/>
    <w:uiPriority w:val="99"/>
    <w:rPr>
      <w:rFonts w:cs="Times New Roman"/>
    </w:rPr>
  </w:style>
  <w:style w:type="character" w:customStyle="1" w:styleId="BodyTextIndent3Char">
    <w:name w:val="Body Text Indent 3 Char"/>
    <w:basedOn w:val="a0"/>
    <w:uiPriority w:val="99"/>
    <w:locked/>
    <w:rPr>
      <w:rFonts w:ascii="Times New Roman" w:hAnsi="Times New Roman" w:cs="Times New Roman"/>
      <w:sz w:val="16"/>
      <w:szCs w:val="16"/>
    </w:rPr>
  </w:style>
  <w:style w:type="character" w:styleId="ab">
    <w:name w:val="footnote reference"/>
    <w:basedOn w:val="a0"/>
    <w:uiPriority w:val="99"/>
    <w:rPr>
      <w:rFonts w:cs="Times New Roman"/>
      <w:vertAlign w:val="superscript"/>
    </w:rPr>
  </w:style>
  <w:style w:type="character" w:styleId="ac">
    <w:name w:val="line number"/>
    <w:basedOn w:val="a0"/>
    <w:uiPriority w:val="99"/>
    <w:rPr>
      <w:rFonts w:cs="Times New Roman"/>
    </w:rPr>
  </w:style>
  <w:style w:type="character" w:customStyle="1" w:styleId="ad">
    <w:name w:val="Текст сноски Знак"/>
    <w:basedOn w:val="a0"/>
    <w:uiPriority w:val="99"/>
    <w:rPr>
      <w:rFonts w:ascii="Times New Roman" w:hAnsi="Times New Roman" w:cs="Times New Roman"/>
      <w:sz w:val="20"/>
      <w:szCs w:val="20"/>
      <w:lang w:eastAsia="ru-RU"/>
    </w:rPr>
  </w:style>
  <w:style w:type="character" w:customStyle="1" w:styleId="11">
    <w:name w:val="Текст сноски Знак1"/>
    <w:uiPriority w:val="99"/>
    <w:rPr>
      <w:rFonts w:ascii="Times New Roman" w:hAnsi="Times New Roman"/>
      <w:sz w:val="20"/>
      <w:lang w:eastAsia="ru-RU"/>
    </w:rPr>
  </w:style>
  <w:style w:type="character" w:customStyle="1" w:styleId="ae">
    <w:name w:val="Цветовое выделение"/>
    <w:uiPriority w:val="99"/>
    <w:rPr>
      <w:b/>
      <w:color w:val="000080"/>
      <w:sz w:val="20"/>
    </w:rPr>
  </w:style>
  <w:style w:type="character" w:customStyle="1" w:styleId="af">
    <w:name w:val="Текст Знак"/>
    <w:basedOn w:val="a0"/>
    <w:uiPriority w:val="99"/>
    <w:rPr>
      <w:rFonts w:ascii="Courier New" w:hAnsi="Courier New" w:cs="Times New Roman"/>
      <w:sz w:val="20"/>
      <w:szCs w:val="20"/>
    </w:rPr>
  </w:style>
  <w:style w:type="character" w:customStyle="1" w:styleId="HTML">
    <w:name w:val="Стандартный HTML Знак"/>
    <w:basedOn w:val="a0"/>
    <w:uiPriority w:val="99"/>
    <w:locked/>
    <w:rPr>
      <w:rFonts w:ascii="Courier New" w:hAnsi="Courier New" w:cs="Times New Roman"/>
      <w:sz w:val="13"/>
      <w:szCs w:val="13"/>
    </w:rPr>
  </w:style>
  <w:style w:type="character" w:customStyle="1" w:styleId="af0">
    <w:name w:val="Гипертекстовая ссылка"/>
    <w:uiPriority w:val="99"/>
    <w:rPr>
      <w:b/>
      <w:color w:val="106BBE"/>
      <w:sz w:val="20"/>
    </w:rPr>
  </w:style>
  <w:style w:type="character" w:styleId="af1">
    <w:name w:val="FollowedHyperlink"/>
    <w:basedOn w:val="a0"/>
    <w:uiPriority w:val="99"/>
    <w:rPr>
      <w:rFonts w:cs="Times New Roman"/>
      <w:color w:val="800080"/>
      <w:u w:val="single"/>
    </w:rPr>
  </w:style>
  <w:style w:type="character" w:customStyle="1" w:styleId="af2">
    <w:name w:val="Текст выноски Знак"/>
    <w:basedOn w:val="a0"/>
    <w:uiPriority w:val="99"/>
    <w:semiHidden/>
    <w:rPr>
      <w:rFonts w:ascii="Tahoma" w:hAnsi="Tahoma" w:cs="Tahoma"/>
      <w:sz w:val="16"/>
      <w:szCs w:val="16"/>
      <w:lang w:eastAsia="ru-RU"/>
    </w:rPr>
  </w:style>
  <w:style w:type="character" w:customStyle="1" w:styleId="apple-converted-space">
    <w:name w:val="apple-converted-space"/>
    <w:basedOn w:val="a0"/>
    <w:uiPriority w:val="99"/>
    <w:rPr>
      <w:rFonts w:cs="Times New Roman"/>
    </w:rPr>
  </w:style>
  <w:style w:type="character" w:customStyle="1" w:styleId="af3">
    <w:name w:val="Схема документа Знак"/>
    <w:basedOn w:val="a0"/>
    <w:uiPriority w:val="99"/>
    <w:semiHidden/>
    <w:rPr>
      <w:rFonts w:ascii="Tahoma" w:hAnsi="Tahoma" w:cs="Tahoma"/>
      <w:sz w:val="16"/>
      <w:szCs w:val="16"/>
      <w:lang w:eastAsia="ru-RU"/>
    </w:rPr>
  </w:style>
  <w:style w:type="character" w:customStyle="1" w:styleId="ListLabel1">
    <w:name w:val="ListLabel 1"/>
    <w:uiPriority w:val="99"/>
    <w:rsid w:val="008646EE"/>
  </w:style>
  <w:style w:type="character" w:customStyle="1" w:styleId="ListLabel2">
    <w:name w:val="ListLabel 2"/>
    <w:uiPriority w:val="99"/>
    <w:rsid w:val="008646EE"/>
  </w:style>
  <w:style w:type="character" w:customStyle="1" w:styleId="ListLabel3">
    <w:name w:val="ListLabel 3"/>
    <w:uiPriority w:val="99"/>
    <w:rsid w:val="008646EE"/>
    <w:rPr>
      <w:sz w:val="20"/>
    </w:rPr>
  </w:style>
  <w:style w:type="character" w:customStyle="1" w:styleId="ListLabel4">
    <w:name w:val="ListLabel 4"/>
    <w:uiPriority w:val="99"/>
    <w:rsid w:val="008646EE"/>
  </w:style>
  <w:style w:type="character" w:customStyle="1" w:styleId="af4">
    <w:name w:val="Привязка сноски"/>
    <w:uiPriority w:val="99"/>
    <w:rsid w:val="008646EE"/>
    <w:rPr>
      <w:vertAlign w:val="superscript"/>
    </w:rPr>
  </w:style>
  <w:style w:type="character" w:customStyle="1" w:styleId="af5">
    <w:name w:val="Привязка концевой сноски"/>
    <w:uiPriority w:val="99"/>
    <w:rsid w:val="008646EE"/>
    <w:rPr>
      <w:vertAlign w:val="superscript"/>
    </w:rPr>
  </w:style>
  <w:style w:type="character" w:customStyle="1" w:styleId="ListLabel5">
    <w:name w:val="ListLabel 5"/>
    <w:uiPriority w:val="99"/>
    <w:rsid w:val="008646EE"/>
    <w:rPr>
      <w:sz w:val="20"/>
    </w:rPr>
  </w:style>
  <w:style w:type="character" w:customStyle="1" w:styleId="ListLabel6">
    <w:name w:val="ListLabel 6"/>
    <w:uiPriority w:val="99"/>
    <w:rsid w:val="008646EE"/>
    <w:rPr>
      <w:sz w:val="20"/>
    </w:rPr>
  </w:style>
  <w:style w:type="character" w:customStyle="1" w:styleId="ListLabel7">
    <w:name w:val="ListLabel 7"/>
    <w:uiPriority w:val="99"/>
    <w:rsid w:val="008646EE"/>
    <w:rPr>
      <w:sz w:val="20"/>
    </w:rPr>
  </w:style>
  <w:style w:type="character" w:customStyle="1" w:styleId="ListLabel8">
    <w:name w:val="ListLabel 8"/>
    <w:uiPriority w:val="99"/>
    <w:rsid w:val="008646EE"/>
  </w:style>
  <w:style w:type="character" w:customStyle="1" w:styleId="ListLabel9">
    <w:name w:val="ListLabel 9"/>
    <w:uiPriority w:val="99"/>
    <w:rsid w:val="008646EE"/>
  </w:style>
  <w:style w:type="character" w:customStyle="1" w:styleId="ListLabel10">
    <w:name w:val="ListLabel 10"/>
    <w:uiPriority w:val="99"/>
    <w:rsid w:val="008646EE"/>
  </w:style>
  <w:style w:type="character" w:customStyle="1" w:styleId="ListLabel11">
    <w:name w:val="ListLabel 11"/>
    <w:uiPriority w:val="99"/>
    <w:rsid w:val="008646EE"/>
    <w:rPr>
      <w:sz w:val="20"/>
    </w:rPr>
  </w:style>
  <w:style w:type="character" w:customStyle="1" w:styleId="ListLabel12">
    <w:name w:val="ListLabel 12"/>
    <w:uiPriority w:val="99"/>
    <w:rsid w:val="008646EE"/>
    <w:rPr>
      <w:sz w:val="20"/>
    </w:rPr>
  </w:style>
  <w:style w:type="character" w:customStyle="1" w:styleId="ListLabel13">
    <w:name w:val="ListLabel 13"/>
    <w:uiPriority w:val="99"/>
    <w:rsid w:val="008646EE"/>
    <w:rPr>
      <w:sz w:val="20"/>
    </w:rPr>
  </w:style>
  <w:style w:type="character" w:customStyle="1" w:styleId="ListLabel14">
    <w:name w:val="ListLabel 14"/>
    <w:uiPriority w:val="99"/>
    <w:rsid w:val="008646EE"/>
  </w:style>
  <w:style w:type="character" w:customStyle="1" w:styleId="ListLabel15">
    <w:name w:val="ListLabel 15"/>
    <w:uiPriority w:val="99"/>
    <w:rsid w:val="008646EE"/>
  </w:style>
  <w:style w:type="character" w:customStyle="1" w:styleId="ListLabel16">
    <w:name w:val="ListLabel 16"/>
    <w:uiPriority w:val="99"/>
    <w:rsid w:val="008646EE"/>
  </w:style>
  <w:style w:type="character" w:customStyle="1" w:styleId="ListLabel17">
    <w:name w:val="ListLabel 17"/>
    <w:uiPriority w:val="99"/>
    <w:rsid w:val="008646EE"/>
    <w:rPr>
      <w:sz w:val="20"/>
    </w:rPr>
  </w:style>
  <w:style w:type="character" w:customStyle="1" w:styleId="ListLabel18">
    <w:name w:val="ListLabel 18"/>
    <w:uiPriority w:val="99"/>
    <w:rsid w:val="008646EE"/>
    <w:rPr>
      <w:sz w:val="20"/>
    </w:rPr>
  </w:style>
  <w:style w:type="character" w:customStyle="1" w:styleId="ListLabel19">
    <w:name w:val="ListLabel 19"/>
    <w:uiPriority w:val="99"/>
    <w:rsid w:val="008646EE"/>
    <w:rPr>
      <w:sz w:val="20"/>
    </w:rPr>
  </w:style>
  <w:style w:type="character" w:customStyle="1" w:styleId="ListLabel20">
    <w:name w:val="ListLabel 20"/>
    <w:uiPriority w:val="99"/>
    <w:rsid w:val="008646EE"/>
  </w:style>
  <w:style w:type="character" w:customStyle="1" w:styleId="ListLabel21">
    <w:name w:val="ListLabel 21"/>
    <w:uiPriority w:val="99"/>
    <w:rsid w:val="008646EE"/>
  </w:style>
  <w:style w:type="character" w:customStyle="1" w:styleId="ListLabel22">
    <w:name w:val="ListLabel 22"/>
    <w:uiPriority w:val="99"/>
    <w:rsid w:val="008646EE"/>
  </w:style>
  <w:style w:type="character" w:customStyle="1" w:styleId="ListLabel23">
    <w:name w:val="ListLabel 23"/>
    <w:uiPriority w:val="99"/>
    <w:rsid w:val="008646EE"/>
    <w:rPr>
      <w:sz w:val="20"/>
    </w:rPr>
  </w:style>
  <w:style w:type="character" w:customStyle="1" w:styleId="ListLabel24">
    <w:name w:val="ListLabel 24"/>
    <w:uiPriority w:val="99"/>
    <w:rsid w:val="008646EE"/>
    <w:rPr>
      <w:sz w:val="20"/>
    </w:rPr>
  </w:style>
  <w:style w:type="character" w:customStyle="1" w:styleId="ListLabel25">
    <w:name w:val="ListLabel 25"/>
    <w:uiPriority w:val="99"/>
    <w:rsid w:val="008646EE"/>
    <w:rPr>
      <w:sz w:val="20"/>
    </w:rPr>
  </w:style>
  <w:style w:type="character" w:customStyle="1" w:styleId="ListLabel26">
    <w:name w:val="ListLabel 26"/>
    <w:uiPriority w:val="99"/>
    <w:rsid w:val="008646EE"/>
  </w:style>
  <w:style w:type="character" w:customStyle="1" w:styleId="ListLabel27">
    <w:name w:val="ListLabel 27"/>
    <w:uiPriority w:val="99"/>
    <w:rsid w:val="008646EE"/>
  </w:style>
  <w:style w:type="character" w:customStyle="1" w:styleId="ListLabel28">
    <w:name w:val="ListLabel 28"/>
    <w:uiPriority w:val="99"/>
    <w:rsid w:val="008646EE"/>
  </w:style>
  <w:style w:type="character" w:customStyle="1" w:styleId="ListLabel29">
    <w:name w:val="ListLabel 29"/>
    <w:uiPriority w:val="99"/>
    <w:rsid w:val="008646EE"/>
    <w:rPr>
      <w:sz w:val="20"/>
    </w:rPr>
  </w:style>
  <w:style w:type="character" w:customStyle="1" w:styleId="ListLabel30">
    <w:name w:val="ListLabel 30"/>
    <w:uiPriority w:val="99"/>
    <w:rsid w:val="008646EE"/>
    <w:rPr>
      <w:sz w:val="20"/>
    </w:rPr>
  </w:style>
  <w:style w:type="character" w:customStyle="1" w:styleId="ListLabel31">
    <w:name w:val="ListLabel 31"/>
    <w:uiPriority w:val="99"/>
    <w:rsid w:val="008646EE"/>
    <w:rPr>
      <w:sz w:val="20"/>
    </w:rPr>
  </w:style>
  <w:style w:type="character" w:customStyle="1" w:styleId="ListLabel32">
    <w:name w:val="ListLabel 32"/>
    <w:uiPriority w:val="99"/>
    <w:rsid w:val="008646EE"/>
  </w:style>
  <w:style w:type="character" w:customStyle="1" w:styleId="ListLabel33">
    <w:name w:val="ListLabel 33"/>
    <w:uiPriority w:val="99"/>
    <w:rsid w:val="008646EE"/>
  </w:style>
  <w:style w:type="character" w:customStyle="1" w:styleId="ListLabel34">
    <w:name w:val="ListLabel 34"/>
    <w:uiPriority w:val="99"/>
    <w:rsid w:val="008646EE"/>
  </w:style>
  <w:style w:type="character" w:customStyle="1" w:styleId="ListLabel35">
    <w:name w:val="ListLabel 35"/>
    <w:uiPriority w:val="99"/>
    <w:rsid w:val="008646EE"/>
    <w:rPr>
      <w:sz w:val="20"/>
    </w:rPr>
  </w:style>
  <w:style w:type="character" w:customStyle="1" w:styleId="ListLabel36">
    <w:name w:val="ListLabel 36"/>
    <w:uiPriority w:val="99"/>
    <w:rsid w:val="008646EE"/>
    <w:rPr>
      <w:sz w:val="20"/>
    </w:rPr>
  </w:style>
  <w:style w:type="character" w:customStyle="1" w:styleId="ListLabel37">
    <w:name w:val="ListLabel 37"/>
    <w:uiPriority w:val="99"/>
    <w:rsid w:val="008646EE"/>
    <w:rPr>
      <w:sz w:val="20"/>
    </w:rPr>
  </w:style>
  <w:style w:type="character" w:customStyle="1" w:styleId="ListLabel38">
    <w:name w:val="ListLabel 38"/>
    <w:uiPriority w:val="99"/>
    <w:rsid w:val="008646EE"/>
  </w:style>
  <w:style w:type="character" w:customStyle="1" w:styleId="ListLabel39">
    <w:name w:val="ListLabel 39"/>
    <w:uiPriority w:val="99"/>
    <w:rsid w:val="008646EE"/>
  </w:style>
  <w:style w:type="character" w:customStyle="1" w:styleId="ListLabel40">
    <w:name w:val="ListLabel 40"/>
    <w:uiPriority w:val="99"/>
    <w:rsid w:val="008646EE"/>
  </w:style>
  <w:style w:type="character" w:customStyle="1" w:styleId="ListLabel41">
    <w:name w:val="ListLabel 41"/>
    <w:uiPriority w:val="99"/>
    <w:rsid w:val="008646EE"/>
    <w:rPr>
      <w:sz w:val="20"/>
    </w:rPr>
  </w:style>
  <w:style w:type="character" w:customStyle="1" w:styleId="ListLabel42">
    <w:name w:val="ListLabel 42"/>
    <w:uiPriority w:val="99"/>
    <w:rsid w:val="008646EE"/>
    <w:rPr>
      <w:sz w:val="20"/>
    </w:rPr>
  </w:style>
  <w:style w:type="character" w:customStyle="1" w:styleId="ListLabel43">
    <w:name w:val="ListLabel 43"/>
    <w:uiPriority w:val="99"/>
    <w:rsid w:val="008646EE"/>
    <w:rPr>
      <w:sz w:val="20"/>
    </w:rPr>
  </w:style>
  <w:style w:type="character" w:customStyle="1" w:styleId="ListLabel44">
    <w:name w:val="ListLabel 44"/>
    <w:uiPriority w:val="99"/>
    <w:rsid w:val="008646EE"/>
  </w:style>
  <w:style w:type="character" w:customStyle="1" w:styleId="ListLabel45">
    <w:name w:val="ListLabel 45"/>
    <w:uiPriority w:val="99"/>
    <w:rsid w:val="008646EE"/>
  </w:style>
  <w:style w:type="character" w:customStyle="1" w:styleId="ListLabel46">
    <w:name w:val="ListLabel 46"/>
    <w:uiPriority w:val="99"/>
    <w:rsid w:val="008646EE"/>
  </w:style>
  <w:style w:type="character" w:customStyle="1" w:styleId="ListLabel47">
    <w:name w:val="ListLabel 47"/>
    <w:uiPriority w:val="99"/>
    <w:rsid w:val="008646EE"/>
    <w:rPr>
      <w:sz w:val="20"/>
    </w:rPr>
  </w:style>
  <w:style w:type="character" w:customStyle="1" w:styleId="ListLabel48">
    <w:name w:val="ListLabel 48"/>
    <w:uiPriority w:val="99"/>
    <w:rsid w:val="008646EE"/>
    <w:rPr>
      <w:sz w:val="20"/>
    </w:rPr>
  </w:style>
  <w:style w:type="character" w:customStyle="1" w:styleId="ListLabel49">
    <w:name w:val="ListLabel 49"/>
    <w:uiPriority w:val="99"/>
    <w:rsid w:val="008646EE"/>
    <w:rPr>
      <w:sz w:val="20"/>
    </w:rPr>
  </w:style>
  <w:style w:type="character" w:customStyle="1" w:styleId="ListLabel50">
    <w:name w:val="ListLabel 50"/>
    <w:uiPriority w:val="99"/>
    <w:rsid w:val="008646EE"/>
  </w:style>
  <w:style w:type="character" w:customStyle="1" w:styleId="ListLabel51">
    <w:name w:val="ListLabel 51"/>
    <w:uiPriority w:val="99"/>
    <w:rsid w:val="008646EE"/>
  </w:style>
  <w:style w:type="character" w:customStyle="1" w:styleId="ListLabel52">
    <w:name w:val="ListLabel 52"/>
    <w:uiPriority w:val="99"/>
    <w:rsid w:val="008646EE"/>
  </w:style>
  <w:style w:type="character" w:customStyle="1" w:styleId="af6">
    <w:name w:val="Символ сноски"/>
    <w:uiPriority w:val="99"/>
    <w:rsid w:val="008646EE"/>
  </w:style>
  <w:style w:type="character" w:customStyle="1" w:styleId="af7">
    <w:name w:val="Символы концевой сноски"/>
    <w:uiPriority w:val="99"/>
    <w:rsid w:val="008646EE"/>
  </w:style>
  <w:style w:type="character" w:customStyle="1" w:styleId="12">
    <w:name w:val="Основной текст Знак1"/>
    <w:basedOn w:val="a0"/>
    <w:link w:val="af8"/>
    <w:uiPriority w:val="99"/>
    <w:semiHidden/>
    <w:rsid w:val="00E356C7"/>
    <w:rPr>
      <w:rFonts w:ascii="Times New Roman" w:eastAsia="Times New Roman" w:hAnsi="Times New Roman" w:cs="Times New Roman"/>
      <w:color w:val="00000A"/>
      <w:sz w:val="24"/>
      <w:szCs w:val="20"/>
    </w:rPr>
  </w:style>
  <w:style w:type="character" w:customStyle="1" w:styleId="TitleChar">
    <w:name w:val="Title Char"/>
    <w:basedOn w:val="a0"/>
    <w:uiPriority w:val="10"/>
    <w:rsid w:val="00E356C7"/>
    <w:rPr>
      <w:rFonts w:asciiTheme="majorHAnsi" w:eastAsiaTheme="majorEastAsia" w:hAnsiTheme="majorHAnsi" w:cstheme="majorBidi"/>
      <w:b/>
      <w:bCs/>
      <w:color w:val="00000A"/>
      <w:sz w:val="32"/>
      <w:szCs w:val="32"/>
    </w:rPr>
  </w:style>
  <w:style w:type="character" w:customStyle="1" w:styleId="13">
    <w:name w:val="Нижний колонтитул Знак1"/>
    <w:basedOn w:val="a0"/>
    <w:link w:val="af9"/>
    <w:uiPriority w:val="99"/>
    <w:semiHidden/>
    <w:rsid w:val="00E356C7"/>
    <w:rPr>
      <w:rFonts w:ascii="Times New Roman" w:eastAsia="Times New Roman" w:hAnsi="Times New Roman" w:cs="Times New Roman"/>
      <w:color w:val="00000A"/>
      <w:sz w:val="24"/>
      <w:szCs w:val="20"/>
    </w:rPr>
  </w:style>
  <w:style w:type="character" w:customStyle="1" w:styleId="14">
    <w:name w:val="Верхний колонтитул Знак1"/>
    <w:basedOn w:val="a0"/>
    <w:link w:val="afa"/>
    <w:uiPriority w:val="99"/>
    <w:semiHidden/>
    <w:rsid w:val="00E356C7"/>
    <w:rPr>
      <w:rFonts w:ascii="Times New Roman" w:eastAsia="Times New Roman" w:hAnsi="Times New Roman" w:cs="Times New Roman"/>
      <w:color w:val="00000A"/>
      <w:sz w:val="24"/>
      <w:szCs w:val="20"/>
    </w:rPr>
  </w:style>
  <w:style w:type="character" w:customStyle="1" w:styleId="15">
    <w:name w:val="Основной текст с отступом Знак1"/>
    <w:basedOn w:val="a0"/>
    <w:link w:val="afb"/>
    <w:uiPriority w:val="99"/>
    <w:semiHidden/>
    <w:rsid w:val="00E356C7"/>
    <w:rPr>
      <w:rFonts w:ascii="Times New Roman" w:eastAsia="Times New Roman" w:hAnsi="Times New Roman" w:cs="Times New Roman"/>
      <w:color w:val="00000A"/>
      <w:sz w:val="24"/>
      <w:szCs w:val="20"/>
    </w:rPr>
  </w:style>
  <w:style w:type="character" w:customStyle="1" w:styleId="210">
    <w:name w:val="Основной текст с отступом 2 Знак1"/>
    <w:basedOn w:val="a0"/>
    <w:link w:val="23"/>
    <w:uiPriority w:val="99"/>
    <w:semiHidden/>
    <w:rsid w:val="00E356C7"/>
    <w:rPr>
      <w:rFonts w:ascii="Times New Roman" w:eastAsia="Times New Roman" w:hAnsi="Times New Roman" w:cs="Times New Roman"/>
      <w:color w:val="00000A"/>
      <w:sz w:val="24"/>
      <w:szCs w:val="20"/>
    </w:rPr>
  </w:style>
  <w:style w:type="character" w:customStyle="1" w:styleId="24">
    <w:name w:val="Основной текст 2 Знак"/>
    <w:basedOn w:val="a0"/>
    <w:link w:val="25"/>
    <w:uiPriority w:val="99"/>
    <w:semiHidden/>
    <w:rsid w:val="00E356C7"/>
    <w:rPr>
      <w:rFonts w:ascii="Times New Roman" w:eastAsia="Times New Roman" w:hAnsi="Times New Roman" w:cs="Times New Roman"/>
      <w:color w:val="00000A"/>
      <w:sz w:val="24"/>
      <w:szCs w:val="20"/>
    </w:rPr>
  </w:style>
  <w:style w:type="character" w:customStyle="1" w:styleId="310">
    <w:name w:val="Основной текст с отступом 3 Знак1"/>
    <w:basedOn w:val="a0"/>
    <w:link w:val="32"/>
    <w:uiPriority w:val="99"/>
    <w:semiHidden/>
    <w:rsid w:val="00E356C7"/>
    <w:rPr>
      <w:rFonts w:ascii="Times New Roman" w:eastAsia="Times New Roman" w:hAnsi="Times New Roman" w:cs="Times New Roman"/>
      <w:color w:val="00000A"/>
      <w:sz w:val="16"/>
      <w:szCs w:val="16"/>
    </w:rPr>
  </w:style>
  <w:style w:type="character" w:customStyle="1" w:styleId="33">
    <w:name w:val="Основной текст 3 Знак"/>
    <w:basedOn w:val="a0"/>
    <w:link w:val="34"/>
    <w:uiPriority w:val="99"/>
    <w:semiHidden/>
    <w:rsid w:val="00E356C7"/>
    <w:rPr>
      <w:rFonts w:ascii="Times New Roman" w:eastAsia="Times New Roman" w:hAnsi="Times New Roman" w:cs="Times New Roman"/>
      <w:color w:val="00000A"/>
      <w:sz w:val="16"/>
      <w:szCs w:val="16"/>
    </w:rPr>
  </w:style>
  <w:style w:type="character" w:customStyle="1" w:styleId="26">
    <w:name w:val="Текст сноски Знак2"/>
    <w:basedOn w:val="a0"/>
    <w:link w:val="afc"/>
    <w:uiPriority w:val="99"/>
    <w:semiHidden/>
    <w:rsid w:val="00E356C7"/>
    <w:rPr>
      <w:rFonts w:ascii="Times New Roman" w:eastAsia="Times New Roman" w:hAnsi="Times New Roman" w:cs="Times New Roman"/>
      <w:color w:val="00000A"/>
      <w:sz w:val="20"/>
      <w:szCs w:val="20"/>
    </w:rPr>
  </w:style>
  <w:style w:type="character" w:customStyle="1" w:styleId="16">
    <w:name w:val="Текст Знак1"/>
    <w:basedOn w:val="a0"/>
    <w:link w:val="afd"/>
    <w:uiPriority w:val="99"/>
    <w:semiHidden/>
    <w:rsid w:val="00E356C7"/>
    <w:rPr>
      <w:rFonts w:ascii="Courier New" w:eastAsia="Times New Roman" w:hAnsi="Courier New" w:cs="Courier New"/>
      <w:color w:val="00000A"/>
      <w:sz w:val="20"/>
      <w:szCs w:val="20"/>
    </w:rPr>
  </w:style>
  <w:style w:type="character" w:customStyle="1" w:styleId="HTML1">
    <w:name w:val="Стандартный HTML Знак1"/>
    <w:basedOn w:val="a0"/>
    <w:link w:val="HTML0"/>
    <w:uiPriority w:val="99"/>
    <w:semiHidden/>
    <w:rsid w:val="00E356C7"/>
    <w:rPr>
      <w:rFonts w:ascii="Courier New" w:eastAsia="Times New Roman" w:hAnsi="Courier New" w:cs="Courier New"/>
      <w:color w:val="00000A"/>
      <w:sz w:val="20"/>
      <w:szCs w:val="20"/>
    </w:rPr>
  </w:style>
  <w:style w:type="character" w:customStyle="1" w:styleId="17">
    <w:name w:val="Текст выноски Знак1"/>
    <w:basedOn w:val="a0"/>
    <w:link w:val="afe"/>
    <w:uiPriority w:val="99"/>
    <w:semiHidden/>
    <w:rsid w:val="00E356C7"/>
    <w:rPr>
      <w:rFonts w:ascii="Times New Roman" w:eastAsia="Times New Roman" w:hAnsi="Times New Roman" w:cs="Times New Roman"/>
      <w:color w:val="00000A"/>
      <w:sz w:val="0"/>
      <w:szCs w:val="0"/>
    </w:rPr>
  </w:style>
  <w:style w:type="character" w:customStyle="1" w:styleId="18">
    <w:name w:val="Схема документа Знак1"/>
    <w:basedOn w:val="a0"/>
    <w:link w:val="aff"/>
    <w:uiPriority w:val="99"/>
    <w:semiHidden/>
    <w:rsid w:val="00E356C7"/>
    <w:rPr>
      <w:rFonts w:ascii="Times New Roman" w:eastAsia="Times New Roman" w:hAnsi="Times New Roman" w:cs="Times New Roman"/>
      <w:color w:val="00000A"/>
      <w:sz w:val="0"/>
      <w:szCs w:val="0"/>
    </w:rPr>
  </w:style>
  <w:style w:type="character" w:customStyle="1" w:styleId="ListLabel53">
    <w:name w:val="ListLabel 53"/>
    <w:rPr>
      <w:rFonts w:cs="Times New Roman"/>
    </w:rPr>
  </w:style>
  <w:style w:type="character" w:customStyle="1" w:styleId="ListLabel54">
    <w:name w:val="ListLabel 54"/>
    <w:rPr>
      <w:sz w:val="20"/>
    </w:rPr>
  </w:style>
  <w:style w:type="character" w:customStyle="1" w:styleId="ListLabel55">
    <w:name w:val="ListLabel 55"/>
    <w:rPr>
      <w:rFonts w:cs="Symbol"/>
      <w:sz w:val="20"/>
    </w:rPr>
  </w:style>
  <w:style w:type="character" w:customStyle="1" w:styleId="ListLabel56">
    <w:name w:val="ListLabel 56"/>
    <w:rPr>
      <w:rFonts w:cs="Courier New"/>
      <w:sz w:val="20"/>
    </w:rPr>
  </w:style>
  <w:style w:type="character" w:customStyle="1" w:styleId="ListLabel57">
    <w:name w:val="ListLabel 57"/>
    <w:rPr>
      <w:rFonts w:cs="Wingdings"/>
      <w:sz w:val="20"/>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paragraph" w:customStyle="1" w:styleId="aff0">
    <w:name w:val="Заголовок"/>
    <w:basedOn w:val="a"/>
    <w:next w:val="af8"/>
    <w:uiPriority w:val="99"/>
    <w:pPr>
      <w:keepNext/>
      <w:widowControl w:val="0"/>
      <w:spacing w:before="240" w:after="120"/>
      <w:jc w:val="left"/>
    </w:pPr>
    <w:rPr>
      <w:rFonts w:ascii="Arial" w:eastAsia="Microsoft YaHei" w:hAnsi="Arial" w:cs="Mangal"/>
      <w:b/>
      <w:sz w:val="28"/>
      <w:szCs w:val="28"/>
    </w:rPr>
  </w:style>
  <w:style w:type="paragraph" w:styleId="af8">
    <w:name w:val="Body Text"/>
    <w:basedOn w:val="a"/>
    <w:link w:val="12"/>
    <w:uiPriority w:val="99"/>
    <w:pPr>
      <w:widowControl w:val="0"/>
      <w:spacing w:after="140" w:line="288" w:lineRule="auto"/>
    </w:pPr>
    <w:rPr>
      <w:bCs/>
      <w:sz w:val="22"/>
      <w:lang w:eastAsia="ar-SA"/>
    </w:rPr>
  </w:style>
  <w:style w:type="paragraph" w:styleId="aff1">
    <w:name w:val="List"/>
    <w:basedOn w:val="af8"/>
    <w:uiPriority w:val="99"/>
    <w:rsid w:val="008646EE"/>
    <w:rPr>
      <w:rFonts w:cs="Mangal"/>
    </w:rPr>
  </w:style>
  <w:style w:type="paragraph" w:styleId="aff2">
    <w:name w:val="Title"/>
    <w:basedOn w:val="a"/>
    <w:pPr>
      <w:suppressLineNumbers/>
      <w:spacing w:before="120" w:after="120"/>
    </w:pPr>
    <w:rPr>
      <w:rFonts w:cs="Mangal"/>
      <w:i/>
      <w:iCs/>
      <w:szCs w:val="24"/>
    </w:rPr>
  </w:style>
  <w:style w:type="paragraph" w:styleId="aff3">
    <w:name w:val="index heading"/>
    <w:basedOn w:val="a"/>
    <w:uiPriority w:val="99"/>
    <w:rsid w:val="008646EE"/>
    <w:pPr>
      <w:suppressLineNumbers/>
    </w:pPr>
    <w:rPr>
      <w:rFonts w:cs="Mangal"/>
    </w:rPr>
  </w:style>
  <w:style w:type="paragraph" w:customStyle="1" w:styleId="aff4">
    <w:name w:val="Заглавие"/>
    <w:basedOn w:val="a"/>
    <w:uiPriority w:val="99"/>
    <w:pPr>
      <w:suppressLineNumbers/>
      <w:spacing w:before="120" w:after="120" w:line="360" w:lineRule="auto"/>
      <w:jc w:val="center"/>
    </w:pPr>
    <w:rPr>
      <w:rFonts w:cs="Mangal"/>
      <w:b/>
      <w:bCs/>
      <w:i/>
      <w:iCs/>
      <w:szCs w:val="24"/>
    </w:rPr>
  </w:style>
  <w:style w:type="paragraph" w:styleId="19">
    <w:name w:val="index 1"/>
    <w:basedOn w:val="a"/>
    <w:next w:val="a"/>
    <w:autoRedefine/>
    <w:uiPriority w:val="99"/>
    <w:semiHidden/>
    <w:pPr>
      <w:ind w:left="240" w:hanging="240"/>
    </w:pPr>
  </w:style>
  <w:style w:type="paragraph" w:styleId="af9">
    <w:name w:val="footer"/>
    <w:basedOn w:val="a"/>
    <w:link w:val="13"/>
    <w:uiPriority w:val="99"/>
    <w:pPr>
      <w:tabs>
        <w:tab w:val="center" w:pos="4677"/>
        <w:tab w:val="right" w:pos="9355"/>
      </w:tabs>
      <w:jc w:val="left"/>
    </w:pPr>
    <w:rPr>
      <w:szCs w:val="24"/>
      <w:lang w:eastAsia="ar-SA"/>
    </w:rPr>
  </w:style>
  <w:style w:type="paragraph" w:styleId="afa">
    <w:name w:val="header"/>
    <w:basedOn w:val="a"/>
    <w:link w:val="14"/>
    <w:uiPriority w:val="99"/>
    <w:pPr>
      <w:tabs>
        <w:tab w:val="center" w:pos="4677"/>
        <w:tab w:val="right" w:pos="9355"/>
      </w:tabs>
      <w:jc w:val="left"/>
    </w:pPr>
    <w:rPr>
      <w:szCs w:val="24"/>
      <w:lang w:eastAsia="ar-SA"/>
    </w:rPr>
  </w:style>
  <w:style w:type="paragraph" w:styleId="afb">
    <w:name w:val="Body Text Indent"/>
    <w:basedOn w:val="a"/>
    <w:link w:val="15"/>
    <w:uiPriority w:val="99"/>
    <w:pPr>
      <w:spacing w:after="120"/>
      <w:ind w:left="283"/>
    </w:pPr>
  </w:style>
  <w:style w:type="paragraph" w:customStyle="1" w:styleId="211">
    <w:name w:val="Основной текст 21"/>
    <w:basedOn w:val="a"/>
    <w:uiPriority w:val="99"/>
    <w:pPr>
      <w:ind w:left="567"/>
    </w:pPr>
    <w:rPr>
      <w:sz w:val="28"/>
      <w:lang w:eastAsia="ar-SA"/>
    </w:rPr>
  </w:style>
  <w:style w:type="paragraph" w:styleId="aff5">
    <w:name w:val="Normal (Web)"/>
    <w:basedOn w:val="a"/>
    <w:uiPriority w:val="99"/>
    <w:pPr>
      <w:spacing w:before="280" w:after="280"/>
      <w:jc w:val="left"/>
    </w:pPr>
    <w:rPr>
      <w:szCs w:val="24"/>
    </w:rPr>
  </w:style>
  <w:style w:type="paragraph" w:styleId="23">
    <w:name w:val="Body Text Indent 2"/>
    <w:basedOn w:val="a"/>
    <w:link w:val="210"/>
    <w:uiPriority w:val="99"/>
    <w:pPr>
      <w:spacing w:after="120" w:line="480" w:lineRule="auto"/>
      <w:ind w:left="283"/>
    </w:pPr>
  </w:style>
  <w:style w:type="paragraph" w:customStyle="1" w:styleId="35">
    <w:name w:val="Стиль3"/>
    <w:basedOn w:val="23"/>
    <w:uiPriority w:val="99"/>
    <w:pPr>
      <w:widowControl w:val="0"/>
      <w:tabs>
        <w:tab w:val="left" w:pos="12960"/>
      </w:tabs>
      <w:spacing w:after="0" w:line="240" w:lineRule="auto"/>
      <w:ind w:left="2160" w:hanging="180"/>
      <w:textAlignment w:val="baseline"/>
    </w:pPr>
    <w:rPr>
      <w:lang w:eastAsia="ar-SA"/>
    </w:rPr>
  </w:style>
  <w:style w:type="paragraph" w:styleId="25">
    <w:name w:val="Body Text 2"/>
    <w:basedOn w:val="a"/>
    <w:link w:val="24"/>
    <w:uiPriority w:val="99"/>
    <w:rPr>
      <w:sz w:val="28"/>
    </w:rPr>
  </w:style>
  <w:style w:type="paragraph" w:styleId="aff6">
    <w:name w:val="List Paragraph"/>
    <w:basedOn w:val="a"/>
    <w:uiPriority w:val="99"/>
    <w:qFormat/>
    <w:pPr>
      <w:spacing w:after="200" w:line="276" w:lineRule="auto"/>
      <w:ind w:left="720"/>
      <w:contextualSpacing/>
      <w:jc w:val="left"/>
    </w:pPr>
    <w:rPr>
      <w:rFonts w:ascii="Calibri" w:eastAsia="Calibri" w:hAnsi="Calibri"/>
      <w:sz w:val="22"/>
      <w:szCs w:val="22"/>
      <w:lang w:eastAsia="en-US"/>
    </w:rPr>
  </w:style>
  <w:style w:type="paragraph" w:styleId="32">
    <w:name w:val="Body Text Indent 3"/>
    <w:basedOn w:val="a"/>
    <w:link w:val="310"/>
    <w:uiPriority w:val="99"/>
    <w:pPr>
      <w:spacing w:after="120"/>
      <w:ind w:left="283"/>
      <w:jc w:val="left"/>
    </w:pPr>
    <w:rPr>
      <w:sz w:val="16"/>
      <w:szCs w:val="16"/>
    </w:rPr>
  </w:style>
  <w:style w:type="paragraph" w:customStyle="1" w:styleId="1a">
    <w:name w:val="Знак1 Знак Знак Знак"/>
    <w:basedOn w:val="a"/>
    <w:uiPriority w:val="99"/>
    <w:pPr>
      <w:widowControl w:val="0"/>
      <w:spacing w:after="160" w:line="240" w:lineRule="exact"/>
      <w:jc w:val="right"/>
    </w:pPr>
    <w:rPr>
      <w:sz w:val="20"/>
      <w:lang w:val="en-GB" w:eastAsia="en-US"/>
    </w:rPr>
  </w:style>
  <w:style w:type="paragraph" w:customStyle="1" w:styleId="ConsPlusNormal">
    <w:name w:val="ConsPlusNormal"/>
    <w:uiPriority w:val="99"/>
    <w:pPr>
      <w:widowControl w:val="0"/>
      <w:suppressAutoHyphens/>
      <w:ind w:firstLine="720"/>
    </w:pPr>
    <w:rPr>
      <w:rFonts w:ascii="Arial" w:eastAsia="Times New Roman" w:hAnsi="Arial" w:cs="Arial"/>
      <w:color w:val="00000A"/>
      <w:szCs w:val="20"/>
    </w:rPr>
  </w:style>
  <w:style w:type="paragraph" w:customStyle="1" w:styleId="ConsPlusNonformat">
    <w:name w:val="ConsPlusNonformat"/>
    <w:uiPriority w:val="99"/>
    <w:pPr>
      <w:widowControl w:val="0"/>
      <w:suppressAutoHyphens/>
    </w:pPr>
    <w:rPr>
      <w:rFonts w:ascii="Courier New" w:eastAsia="Times New Roman" w:hAnsi="Courier New" w:cs="Courier New"/>
      <w:color w:val="00000A"/>
      <w:szCs w:val="20"/>
    </w:rPr>
  </w:style>
  <w:style w:type="paragraph" w:customStyle="1" w:styleId="ConsPlusTitle">
    <w:name w:val="ConsPlusTitle"/>
    <w:uiPriority w:val="99"/>
    <w:pPr>
      <w:widowControl w:val="0"/>
      <w:suppressAutoHyphens/>
    </w:pPr>
    <w:rPr>
      <w:rFonts w:ascii="Arial" w:eastAsia="Times New Roman" w:hAnsi="Arial" w:cs="Arial"/>
      <w:b/>
      <w:bCs/>
      <w:color w:val="00000A"/>
      <w:szCs w:val="20"/>
    </w:rPr>
  </w:style>
  <w:style w:type="paragraph" w:customStyle="1" w:styleId="ConsPlusCell">
    <w:name w:val="ConsPlusCell"/>
    <w:uiPriority w:val="99"/>
    <w:pPr>
      <w:widowControl w:val="0"/>
      <w:suppressAutoHyphens/>
    </w:pPr>
    <w:rPr>
      <w:rFonts w:ascii="Arial" w:eastAsia="Times New Roman" w:hAnsi="Arial" w:cs="Arial"/>
      <w:color w:val="00000A"/>
      <w:szCs w:val="20"/>
    </w:rPr>
  </w:style>
  <w:style w:type="paragraph" w:customStyle="1" w:styleId="ConsPlusDocList">
    <w:name w:val="ConsPlusDocList"/>
    <w:uiPriority w:val="99"/>
    <w:pPr>
      <w:widowControl w:val="0"/>
      <w:suppressAutoHyphens/>
    </w:pPr>
    <w:rPr>
      <w:rFonts w:ascii="Courier New" w:eastAsia="Times New Roman" w:hAnsi="Courier New" w:cs="Courier New"/>
      <w:color w:val="00000A"/>
      <w:szCs w:val="20"/>
    </w:rPr>
  </w:style>
  <w:style w:type="paragraph" w:customStyle="1" w:styleId="FootnoteTextChar">
    <w:name w:val="Footnote Text Char"/>
    <w:basedOn w:val="a"/>
    <w:uiPriority w:val="99"/>
    <w:pPr>
      <w:keepNext/>
      <w:keepLines/>
      <w:widowControl w:val="0"/>
      <w:suppressLineNumbers/>
      <w:tabs>
        <w:tab w:val="left" w:pos="432"/>
      </w:tabs>
      <w:spacing w:after="60"/>
      <w:ind w:left="432" w:hanging="432"/>
      <w:jc w:val="left"/>
    </w:pPr>
    <w:rPr>
      <w:b/>
      <w:sz w:val="28"/>
      <w:szCs w:val="24"/>
    </w:rPr>
  </w:style>
  <w:style w:type="paragraph" w:customStyle="1" w:styleId="22">
    <w:name w:val="Стиль2"/>
    <w:link w:val="BodyTextIndent2Char"/>
    <w:uiPriority w:val="99"/>
    <w:pPr>
      <w:keepNext/>
      <w:keepLines/>
      <w:widowControl w:val="0"/>
      <w:suppressLineNumbers/>
      <w:tabs>
        <w:tab w:val="left" w:pos="1836"/>
      </w:tabs>
      <w:suppressAutoHyphens/>
      <w:spacing w:after="60" w:line="276" w:lineRule="auto"/>
      <w:ind w:left="1836" w:hanging="576"/>
      <w:jc w:val="both"/>
    </w:pPr>
    <w:rPr>
      <w:b/>
      <w:color w:val="00000A"/>
      <w:sz w:val="24"/>
      <w:szCs w:val="20"/>
      <w:lang w:eastAsia="en-US"/>
    </w:rPr>
  </w:style>
  <w:style w:type="paragraph" w:styleId="27">
    <w:name w:val="List Number 2"/>
    <w:basedOn w:val="a"/>
    <w:uiPriority w:val="99"/>
    <w:pPr>
      <w:tabs>
        <w:tab w:val="left" w:pos="643"/>
      </w:tabs>
      <w:ind w:left="643" w:hanging="360"/>
      <w:jc w:val="left"/>
    </w:pPr>
    <w:rPr>
      <w:szCs w:val="24"/>
    </w:rPr>
  </w:style>
  <w:style w:type="paragraph" w:customStyle="1" w:styleId="2-11">
    <w:name w:val="содержание2-11"/>
    <w:basedOn w:val="a"/>
    <w:uiPriority w:val="99"/>
    <w:pPr>
      <w:spacing w:after="60"/>
    </w:pPr>
    <w:rPr>
      <w:szCs w:val="24"/>
    </w:rPr>
  </w:style>
  <w:style w:type="paragraph" w:styleId="aff7">
    <w:name w:val="List Bullet"/>
    <w:basedOn w:val="a"/>
    <w:autoRedefine/>
    <w:uiPriority w:val="99"/>
    <w:pPr>
      <w:widowControl w:val="0"/>
      <w:spacing w:after="60"/>
    </w:pPr>
    <w:rPr>
      <w:szCs w:val="24"/>
    </w:rPr>
  </w:style>
  <w:style w:type="paragraph" w:styleId="34">
    <w:name w:val="Body Text 3"/>
    <w:basedOn w:val="a"/>
    <w:link w:val="33"/>
    <w:uiPriority w:val="99"/>
    <w:pPr>
      <w:spacing w:after="120"/>
      <w:jc w:val="left"/>
    </w:pPr>
    <w:rPr>
      <w:sz w:val="16"/>
      <w:szCs w:val="16"/>
    </w:rPr>
  </w:style>
  <w:style w:type="paragraph" w:customStyle="1" w:styleId="ConsNormal">
    <w:name w:val="ConsNormal"/>
    <w:uiPriority w:val="99"/>
    <w:pPr>
      <w:suppressAutoHyphens/>
      <w:ind w:right="19772" w:firstLine="720"/>
    </w:pPr>
    <w:rPr>
      <w:rFonts w:ascii="Times New Roman" w:eastAsia="Times New Roman" w:hAnsi="Times New Roman" w:cs="Times New Roman"/>
      <w:color w:val="00000A"/>
      <w:szCs w:val="20"/>
    </w:rPr>
  </w:style>
  <w:style w:type="paragraph" w:customStyle="1" w:styleId="ConsNonformat">
    <w:name w:val="ConsNonformat"/>
    <w:uiPriority w:val="99"/>
    <w:pPr>
      <w:widowControl w:val="0"/>
      <w:suppressAutoHyphens/>
      <w:ind w:right="19772"/>
    </w:pPr>
    <w:rPr>
      <w:rFonts w:ascii="Courier New" w:eastAsia="Times New Roman" w:hAnsi="Courier New" w:cs="Courier New"/>
      <w:color w:val="00000A"/>
      <w:szCs w:val="20"/>
    </w:rPr>
  </w:style>
  <w:style w:type="paragraph" w:customStyle="1" w:styleId="FR1">
    <w:name w:val="FR1"/>
    <w:uiPriority w:val="99"/>
    <w:pPr>
      <w:widowControl w:val="0"/>
      <w:suppressAutoHyphens/>
      <w:spacing w:line="252" w:lineRule="auto"/>
      <w:ind w:firstLine="360"/>
      <w:jc w:val="both"/>
    </w:pPr>
    <w:rPr>
      <w:rFonts w:ascii="Times New Roman" w:eastAsia="Times New Roman" w:hAnsi="Times New Roman" w:cs="Times New Roman"/>
      <w:color w:val="00000A"/>
      <w:sz w:val="18"/>
      <w:szCs w:val="20"/>
    </w:rPr>
  </w:style>
  <w:style w:type="paragraph" w:customStyle="1" w:styleId="FR2">
    <w:name w:val="FR2"/>
    <w:uiPriority w:val="99"/>
    <w:pPr>
      <w:widowControl w:val="0"/>
      <w:suppressAutoHyphens/>
      <w:spacing w:before="460"/>
      <w:ind w:left="120"/>
    </w:pPr>
    <w:rPr>
      <w:rFonts w:ascii="Arial" w:eastAsia="Times New Roman" w:hAnsi="Arial" w:cs="Times New Roman"/>
      <w:color w:val="00000A"/>
      <w:sz w:val="18"/>
      <w:szCs w:val="20"/>
    </w:rPr>
  </w:style>
  <w:style w:type="paragraph" w:customStyle="1" w:styleId="ConsTitle">
    <w:name w:val="ConsTitle"/>
    <w:uiPriority w:val="99"/>
    <w:pPr>
      <w:widowControl w:val="0"/>
      <w:suppressAutoHyphens/>
    </w:pPr>
    <w:rPr>
      <w:rFonts w:ascii="Arial" w:eastAsia="Times New Roman" w:hAnsi="Arial" w:cs="Times New Roman"/>
      <w:b/>
      <w:color w:val="00000A"/>
      <w:sz w:val="16"/>
      <w:szCs w:val="20"/>
    </w:rPr>
  </w:style>
  <w:style w:type="paragraph" w:customStyle="1" w:styleId="Preformat">
    <w:name w:val="Preformat"/>
    <w:uiPriority w:val="99"/>
    <w:pPr>
      <w:widowControl w:val="0"/>
      <w:suppressAutoHyphens/>
    </w:pPr>
    <w:rPr>
      <w:rFonts w:ascii="Courier New" w:eastAsia="Times New Roman" w:hAnsi="Courier New" w:cs="Times New Roman"/>
      <w:color w:val="00000A"/>
      <w:szCs w:val="20"/>
    </w:rPr>
  </w:style>
  <w:style w:type="paragraph" w:customStyle="1" w:styleId="1b">
    <w:name w:val="Обычный1"/>
    <w:uiPriority w:val="99"/>
    <w:pPr>
      <w:suppressAutoHyphens/>
    </w:pPr>
    <w:rPr>
      <w:rFonts w:ascii="Times New Roman" w:eastAsia="Times New Roman" w:hAnsi="Times New Roman" w:cs="Times New Roman"/>
      <w:color w:val="00000A"/>
      <w:szCs w:val="20"/>
    </w:rPr>
  </w:style>
  <w:style w:type="paragraph" w:styleId="afc">
    <w:name w:val="footnote text"/>
    <w:basedOn w:val="a"/>
    <w:link w:val="26"/>
    <w:uiPriority w:val="99"/>
    <w:pPr>
      <w:jc w:val="left"/>
    </w:pPr>
    <w:rPr>
      <w:sz w:val="20"/>
    </w:rPr>
  </w:style>
  <w:style w:type="paragraph" w:customStyle="1" w:styleId="ConsCell">
    <w:name w:val="ConsCell"/>
    <w:uiPriority w:val="99"/>
    <w:pPr>
      <w:widowControl w:val="0"/>
      <w:suppressAutoHyphens/>
    </w:pPr>
    <w:rPr>
      <w:rFonts w:ascii="Arial" w:eastAsia="Times New Roman" w:hAnsi="Arial" w:cs="Arial"/>
      <w:color w:val="00000A"/>
      <w:szCs w:val="20"/>
    </w:rPr>
  </w:style>
  <w:style w:type="paragraph" w:customStyle="1" w:styleId="aff8">
    <w:name w:val="Маркер"/>
    <w:basedOn w:val="a"/>
    <w:autoRedefine/>
    <w:uiPriority w:val="99"/>
    <w:pPr>
      <w:tabs>
        <w:tab w:val="left" w:pos="360"/>
        <w:tab w:val="left" w:pos="993"/>
      </w:tabs>
      <w:ind w:left="360" w:hanging="360"/>
    </w:pPr>
    <w:rPr>
      <w:sz w:val="26"/>
    </w:rPr>
  </w:style>
  <w:style w:type="paragraph" w:customStyle="1" w:styleId="xl65">
    <w:name w:val="xl65"/>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Unicode MS" w:eastAsia="Arial Unicode MS" w:hAnsi="Arial Unicode MS" w:cs="Arial Unicode MS"/>
      <w:szCs w:val="24"/>
    </w:rPr>
  </w:style>
  <w:style w:type="paragraph" w:customStyle="1" w:styleId="xl66">
    <w:name w:val="xl66"/>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Unicode MS" w:eastAsia="Arial Unicode MS" w:hAnsi="Arial Unicode MS" w:cs="Arial Unicode MS"/>
      <w:szCs w:val="24"/>
    </w:rPr>
  </w:style>
  <w:style w:type="paragraph" w:customStyle="1" w:styleId="xl67">
    <w:name w:val="xl67"/>
    <w:basedOn w:val="a"/>
    <w:uiPriority w:val="99"/>
    <w:pPr>
      <w:spacing w:before="280" w:after="280"/>
      <w:jc w:val="left"/>
    </w:pPr>
    <w:rPr>
      <w:rFonts w:ascii="Arial Unicode MS" w:eastAsia="Arial Unicode MS" w:hAnsi="Arial Unicode MS" w:cs="Arial Unicode MS"/>
      <w:b/>
      <w:bCs/>
      <w:szCs w:val="24"/>
    </w:rPr>
  </w:style>
  <w:style w:type="paragraph" w:customStyle="1" w:styleId="xl71">
    <w:name w:val="xl71"/>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Unicode MS" w:eastAsia="Arial Unicode MS" w:hAnsi="Arial Unicode MS" w:cs="Arial Unicode MS"/>
      <w:szCs w:val="24"/>
    </w:rPr>
  </w:style>
  <w:style w:type="paragraph" w:customStyle="1" w:styleId="xl72">
    <w:name w:val="xl72"/>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Unicode MS" w:eastAsia="Arial Unicode MS" w:hAnsi="Arial Unicode MS" w:cs="Arial Unicode MS"/>
      <w:szCs w:val="24"/>
    </w:rPr>
  </w:style>
  <w:style w:type="paragraph" w:customStyle="1" w:styleId="xl73">
    <w:name w:val="xl73"/>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Unicode MS" w:eastAsia="Arial Unicode MS" w:hAnsi="Arial Unicode MS" w:cs="Arial Unicode MS"/>
      <w:szCs w:val="24"/>
    </w:rPr>
  </w:style>
  <w:style w:type="paragraph" w:customStyle="1" w:styleId="xl68">
    <w:name w:val="xl68"/>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CYR" w:eastAsia="Arial Unicode MS" w:hAnsi="Arial CYR" w:cs="Arial CYR"/>
      <w:sz w:val="16"/>
      <w:szCs w:val="16"/>
    </w:rPr>
  </w:style>
  <w:style w:type="paragraph" w:customStyle="1" w:styleId="xl69">
    <w:name w:val="xl69"/>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CYR" w:eastAsia="Arial Unicode MS" w:hAnsi="Arial CYR" w:cs="Arial CYR"/>
      <w:sz w:val="16"/>
      <w:szCs w:val="16"/>
    </w:rPr>
  </w:style>
  <w:style w:type="paragraph" w:customStyle="1" w:styleId="xl70">
    <w:name w:val="xl70"/>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CYR" w:eastAsia="Arial Unicode MS" w:hAnsi="Arial CYR" w:cs="Arial CYR"/>
      <w:sz w:val="16"/>
      <w:szCs w:val="16"/>
    </w:rPr>
  </w:style>
  <w:style w:type="paragraph" w:customStyle="1" w:styleId="xl74">
    <w:name w:val="xl74"/>
    <w:basedOn w:val="a"/>
    <w:uiPriority w:val="99"/>
    <w:pPr>
      <w:pBdr>
        <w:top w:val="single" w:sz="4" w:space="0" w:color="00000A"/>
        <w:left w:val="single" w:sz="4" w:space="0" w:color="00000A"/>
        <w:bottom w:val="single" w:sz="4" w:space="0" w:color="00000A"/>
        <w:right w:val="single" w:sz="4" w:space="0" w:color="00000A"/>
      </w:pBdr>
      <w:spacing w:before="280" w:after="280"/>
      <w:jc w:val="right"/>
    </w:pPr>
    <w:rPr>
      <w:rFonts w:ascii="Arial CYR" w:eastAsia="Arial Unicode MS" w:hAnsi="Arial CYR" w:cs="Arial CYR"/>
      <w:sz w:val="16"/>
      <w:szCs w:val="16"/>
    </w:rPr>
  </w:style>
  <w:style w:type="paragraph" w:customStyle="1" w:styleId="xl75">
    <w:name w:val="xl75"/>
    <w:basedOn w:val="a"/>
    <w:uiPriority w:val="99"/>
    <w:pPr>
      <w:spacing w:before="280" w:after="280"/>
      <w:jc w:val="left"/>
    </w:pPr>
    <w:rPr>
      <w:rFonts w:ascii="Arial CYR" w:eastAsia="Arial Unicode MS" w:hAnsi="Arial CYR" w:cs="Arial CYR"/>
      <w:sz w:val="16"/>
      <w:szCs w:val="16"/>
    </w:rPr>
  </w:style>
  <w:style w:type="paragraph" w:customStyle="1" w:styleId="xl76">
    <w:name w:val="xl76"/>
    <w:basedOn w:val="a"/>
    <w:uiPriority w:val="99"/>
    <w:pPr>
      <w:spacing w:before="280" w:after="280"/>
      <w:jc w:val="right"/>
    </w:pPr>
    <w:rPr>
      <w:rFonts w:ascii="Arial Unicode MS" w:eastAsia="Arial Unicode MS" w:hAnsi="Arial Unicode MS" w:cs="Arial Unicode MS"/>
      <w:sz w:val="17"/>
      <w:szCs w:val="17"/>
    </w:rPr>
  </w:style>
  <w:style w:type="paragraph" w:customStyle="1" w:styleId="xl77">
    <w:name w:val="xl77"/>
    <w:basedOn w:val="a"/>
    <w:uiPriority w:val="99"/>
    <w:pPr>
      <w:pBdr>
        <w:top w:val="single" w:sz="4" w:space="0" w:color="00000A"/>
        <w:left w:val="single" w:sz="4" w:space="0" w:color="00000A"/>
        <w:bottom w:val="single" w:sz="4" w:space="0" w:color="00000A"/>
        <w:right w:val="single" w:sz="4" w:space="0" w:color="00000A"/>
      </w:pBdr>
      <w:spacing w:before="280" w:after="280"/>
      <w:jc w:val="left"/>
    </w:pPr>
    <w:rPr>
      <w:rFonts w:ascii="Arial Unicode MS" w:eastAsia="Arial Unicode MS" w:hAnsi="Arial Unicode MS" w:cs="Arial Unicode MS"/>
      <w:sz w:val="15"/>
      <w:szCs w:val="15"/>
    </w:rPr>
  </w:style>
  <w:style w:type="paragraph" w:customStyle="1" w:styleId="xl78">
    <w:name w:val="xl78"/>
    <w:basedOn w:val="a"/>
    <w:uiPriority w:val="99"/>
    <w:pPr>
      <w:pBdr>
        <w:top w:val="single" w:sz="4" w:space="0" w:color="00000A"/>
        <w:left w:val="single" w:sz="4" w:space="0" w:color="00000A"/>
        <w:bottom w:val="single" w:sz="4" w:space="0" w:color="00000A"/>
      </w:pBdr>
      <w:spacing w:before="280" w:after="280"/>
      <w:jc w:val="center"/>
    </w:pPr>
    <w:rPr>
      <w:rFonts w:ascii="Arial Unicode MS" w:eastAsia="Arial Unicode MS" w:hAnsi="Arial Unicode MS" w:cs="Arial Unicode MS"/>
      <w:sz w:val="18"/>
      <w:szCs w:val="18"/>
    </w:rPr>
  </w:style>
  <w:style w:type="paragraph" w:styleId="afd">
    <w:name w:val="Plain Text"/>
    <w:basedOn w:val="a"/>
    <w:link w:val="16"/>
    <w:uiPriority w:val="99"/>
    <w:pPr>
      <w:jc w:val="left"/>
    </w:pPr>
    <w:rPr>
      <w:rFonts w:ascii="Courier New" w:hAnsi="Courier New"/>
      <w:sz w:val="20"/>
    </w:rPr>
  </w:style>
  <w:style w:type="paragraph" w:customStyle="1" w:styleId="aff9">
    <w:name w:val="Ïóíêò"/>
    <w:basedOn w:val="a"/>
    <w:uiPriority w:val="99"/>
  </w:style>
  <w:style w:type="paragraph" w:customStyle="1" w:styleId="311">
    <w:name w:val="Основной текст с отступом 31"/>
    <w:basedOn w:val="a"/>
    <w:uiPriority w:val="99"/>
    <w:pPr>
      <w:ind w:firstLine="567"/>
      <w:jc w:val="center"/>
    </w:pPr>
    <w:rPr>
      <w:sz w:val="28"/>
    </w:rPr>
  </w:style>
  <w:style w:type="paragraph" w:customStyle="1" w:styleId="1c">
    <w:name w:val="Абзац списка1"/>
    <w:basedOn w:val="a"/>
    <w:uiPriority w:val="99"/>
    <w:pPr>
      <w:spacing w:after="200" w:line="276" w:lineRule="auto"/>
      <w:ind w:left="720"/>
      <w:contextualSpacing/>
      <w:jc w:val="left"/>
    </w:pPr>
    <w:rPr>
      <w:rFonts w:ascii="Calibri" w:hAnsi="Calibri"/>
      <w:sz w:val="22"/>
      <w:szCs w:val="22"/>
    </w:rPr>
  </w:style>
  <w:style w:type="paragraph" w:customStyle="1" w:styleId="affa">
    <w:name w:val="Таблицы (моноширинный)"/>
    <w:basedOn w:val="a"/>
    <w:uiPriority w:val="99"/>
    <w:pPr>
      <w:widowControl w:val="0"/>
    </w:pPr>
    <w:rPr>
      <w:rFonts w:ascii="Courier New" w:hAnsi="Courier New" w:cs="Courier New"/>
      <w:sz w:val="20"/>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13"/>
      <w:szCs w:val="13"/>
    </w:rPr>
  </w:style>
  <w:style w:type="paragraph" w:customStyle="1" w:styleId="article">
    <w:name w:val="article"/>
    <w:basedOn w:val="a"/>
    <w:uiPriority w:val="99"/>
    <w:pPr>
      <w:spacing w:after="232"/>
      <w:ind w:left="348"/>
      <w:jc w:val="left"/>
    </w:pPr>
    <w:rPr>
      <w:rFonts w:ascii="Verdana" w:hAnsi="Verdana"/>
      <w:color w:val="108F3E"/>
      <w:sz w:val="20"/>
    </w:rPr>
  </w:style>
  <w:style w:type="paragraph" w:styleId="affb">
    <w:name w:val="No Spacing"/>
    <w:uiPriority w:val="99"/>
    <w:qFormat/>
    <w:pPr>
      <w:suppressAutoHyphens/>
    </w:pPr>
    <w:rPr>
      <w:rFonts w:ascii="Times New Roman" w:eastAsia="Times New Roman" w:hAnsi="Times New Roman" w:cs="Times New Roman"/>
      <w:color w:val="00000A"/>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pPr>
      <w:spacing w:before="280" w:after="280"/>
      <w:jc w:val="left"/>
    </w:pPr>
    <w:rPr>
      <w:rFonts w:ascii="Tahoma" w:hAnsi="Tahoma"/>
      <w:sz w:val="20"/>
      <w:lang w:val="en-US" w:eastAsia="en-US"/>
    </w:rPr>
  </w:style>
  <w:style w:type="paragraph" w:customStyle="1" w:styleId="affc">
    <w:name w:val="Содержимое таблицы"/>
    <w:basedOn w:val="a"/>
    <w:uiPriority w:val="99"/>
    <w:pPr>
      <w:widowControl w:val="0"/>
      <w:suppressLineNumbers/>
      <w:jc w:val="left"/>
    </w:pPr>
    <w:rPr>
      <w:rFonts w:ascii="Arial" w:eastAsia="Calibri" w:hAnsi="Arial" w:cs="Tahoma"/>
      <w:szCs w:val="24"/>
    </w:rPr>
  </w:style>
  <w:style w:type="paragraph" w:customStyle="1" w:styleId="Default">
    <w:name w:val="Default"/>
    <w:uiPriority w:val="99"/>
    <w:pPr>
      <w:suppressAutoHyphens/>
    </w:pPr>
    <w:rPr>
      <w:rFonts w:ascii="Times New Roman" w:eastAsia="Times New Roman" w:hAnsi="Times New Roman" w:cs="Times New Roman"/>
      <w:color w:val="000000"/>
      <w:sz w:val="24"/>
      <w:szCs w:val="24"/>
    </w:rPr>
  </w:style>
  <w:style w:type="paragraph" w:customStyle="1" w:styleId="Pa23">
    <w:name w:val="Pa23"/>
    <w:basedOn w:val="a"/>
    <w:uiPriority w:val="99"/>
    <w:pPr>
      <w:spacing w:before="120" w:line="211" w:lineRule="atLeast"/>
      <w:jc w:val="left"/>
    </w:pPr>
    <w:rPr>
      <w:rFonts w:ascii="GaramondNarrowC" w:hAnsi="GaramondNarrowC"/>
      <w:szCs w:val="24"/>
    </w:rPr>
  </w:style>
  <w:style w:type="paragraph" w:customStyle="1" w:styleId="affd">
    <w:name w:val="Стиль"/>
    <w:uiPriority w:val="99"/>
    <w:pPr>
      <w:widowControl w:val="0"/>
      <w:suppressAutoHyphens/>
    </w:pPr>
    <w:rPr>
      <w:rFonts w:ascii="Times New Roman" w:eastAsia="Times New Roman" w:hAnsi="Times New Roman" w:cs="Times New Roman"/>
      <w:color w:val="00000A"/>
      <w:sz w:val="24"/>
      <w:szCs w:val="24"/>
    </w:rPr>
  </w:style>
  <w:style w:type="paragraph" w:customStyle="1" w:styleId="AAA">
    <w:name w:val="! AAA !"/>
    <w:uiPriority w:val="99"/>
    <w:pPr>
      <w:suppressAutoHyphens/>
      <w:spacing w:after="120"/>
      <w:jc w:val="both"/>
    </w:pPr>
    <w:rPr>
      <w:rFonts w:ascii="Times New Roman" w:hAnsi="Times New Roman" w:cs="Times New Roman"/>
      <w:color w:val="0000FF"/>
      <w:sz w:val="24"/>
      <w:szCs w:val="24"/>
    </w:rPr>
  </w:style>
  <w:style w:type="paragraph" w:customStyle="1" w:styleId="smallitalic">
    <w:name w:val="! small italic !"/>
    <w:uiPriority w:val="99"/>
    <w:pPr>
      <w:widowControl w:val="0"/>
      <w:tabs>
        <w:tab w:val="left" w:pos="227"/>
        <w:tab w:val="left" w:pos="1440"/>
      </w:tabs>
      <w:suppressAutoHyphens/>
      <w:spacing w:after="200" w:line="276" w:lineRule="auto"/>
      <w:ind w:left="1440" w:hanging="360"/>
    </w:pPr>
    <w:rPr>
      <w:i/>
      <w:color w:val="00000A"/>
      <w:sz w:val="24"/>
      <w:lang w:eastAsia="en-US"/>
    </w:rPr>
  </w:style>
  <w:style w:type="paragraph" w:customStyle="1" w:styleId="small">
    <w:name w:val="! small !"/>
    <w:basedOn w:val="AAA"/>
    <w:uiPriority w:val="99"/>
    <w:pPr>
      <w:tabs>
        <w:tab w:val="left" w:pos="227"/>
        <w:tab w:val="left" w:pos="2160"/>
      </w:tabs>
      <w:ind w:left="2160" w:hanging="180"/>
    </w:pPr>
    <w:rPr>
      <w:sz w:val="16"/>
    </w:rPr>
  </w:style>
  <w:style w:type="paragraph" w:styleId="afe">
    <w:name w:val="Balloon Text"/>
    <w:basedOn w:val="a"/>
    <w:link w:val="17"/>
    <w:uiPriority w:val="99"/>
    <w:semiHidden/>
    <w:rPr>
      <w:rFonts w:ascii="Tahoma" w:hAnsi="Tahoma" w:cs="Tahoma"/>
      <w:sz w:val="16"/>
      <w:szCs w:val="16"/>
    </w:rPr>
  </w:style>
  <w:style w:type="paragraph" w:styleId="aff">
    <w:name w:val="Document Map"/>
    <w:basedOn w:val="a"/>
    <w:link w:val="18"/>
    <w:uiPriority w:val="99"/>
    <w:semiHidden/>
    <w:rPr>
      <w:rFonts w:ascii="Tahoma" w:hAnsi="Tahoma" w:cs="Tahoma"/>
      <w:sz w:val="16"/>
      <w:szCs w:val="16"/>
    </w:rPr>
  </w:style>
  <w:style w:type="paragraph" w:customStyle="1" w:styleId="affe">
    <w:name w:val="Сноска"/>
    <w:basedOn w:val="a"/>
    <w:uiPriority w:val="99"/>
    <w:rsid w:val="008646EE"/>
  </w:style>
  <w:style w:type="table" w:styleId="afff">
    <w:name w:val="Table Grid"/>
    <w:basedOn w:val="a1"/>
    <w:uiPriority w:val="9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garantf1://70487838.1000" TargetMode="External"/><Relationship Id="rId13" Type="http://schemas.openxmlformats.org/officeDocument/2006/relationships/hyperlink" Target="consultantplus://offline/ref=E20CBDDEA607E2F6D1B98C7D5400452D0D779AE6E1222E3CF3E26D067DC848C49636F0673B030A9BY7XEQ" TargetMode="External"/><Relationship Id="rId18" Type="http://schemas.openxmlformats.org/officeDocument/2006/relationships/hyperlink" Target="consultantplus://offline/ref=8472EEE868DC1BFFE77650765654F9A69F754F3EF39EDEAF5C22FCB23E6AB7A85C0B22C1A1032F43E067I" TargetMode="External"/><Relationship Id="rId26" Type="http://schemas.openxmlformats.org/officeDocument/2006/relationships/hyperlink" Target="consultantplus://offline/ref=747BDD8B7DBD822DE78B9E402CF5B716060311883C2F1CA5E26210D832F1DE4D681E4863288FC902sAU5J" TargetMode="External"/><Relationship Id="rId3" Type="http://schemas.microsoft.com/office/2007/relationships/stylesWithEffects" Target="stylesWithEffects.xml"/><Relationship Id="rId21" Type="http://schemas.openxmlformats.org/officeDocument/2006/relationships/hyperlink" Target="consultantplus://offline/ref=D3474F9C0CF3B61D7EA848A2BEC8C6B9FE40FDCACA7DE2B7C3854C2Er32FL" TargetMode="External"/><Relationship Id="rId7" Type="http://schemas.openxmlformats.org/officeDocument/2006/relationships/endnotes" Target="endnotes.xml"/><Relationship Id="rId12" Type="http://schemas.openxmlformats.org/officeDocument/2006/relationships/hyperlink" Target="consultantplus://offline/ref=E20CBDDEA607E2F6D1B98C7D5400452D0D779AE6E1222E3CF3E26D067DC848C49636F0673B030A9BY7XEQ" TargetMode="External"/><Relationship Id="rId17" Type="http://schemas.openxmlformats.org/officeDocument/2006/relationships/hyperlink" Target="consultantplus://offline/ref=E168A9C6ADA88A9A23DB5DA6BBEF8EE4246A0A2979350084067A4F576658554BA93514C3C3570BD7D265I" TargetMode="External"/><Relationship Id="rId25" Type="http://schemas.openxmlformats.org/officeDocument/2006/relationships/hyperlink" Target="consultantplus://offline/ref=747BDD8B7DBD822DE78B9E402CF5B716060311883C2F1CA5E26210D832F1DE4D681E4863288FC807sAU7J" TargetMode="External"/><Relationship Id="rId2" Type="http://schemas.openxmlformats.org/officeDocument/2006/relationships/styles" Target="styles.xml"/><Relationship Id="rId16" Type="http://schemas.openxmlformats.org/officeDocument/2006/relationships/hyperlink" Target="consultantplus://offline/ref=AF84CA4F01368C57FDEAD615BC8EC6F10B976A9A655E5772530095A04CeFt1I" TargetMode="External"/><Relationship Id="rId20" Type="http://schemas.openxmlformats.org/officeDocument/2006/relationships/hyperlink" Target="consultantplus://offline/ref=ABA076DC7966259210DE486FE36269448704D1479C79E4819CAE12F1XAoF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20CBDDEA607E2F6D1B98C7D5400452D0D779AE6E1222E3CF3E26D067DC848C49636F0673B030A9BY7XEQ" TargetMode="External"/><Relationship Id="rId24" Type="http://schemas.openxmlformats.org/officeDocument/2006/relationships/hyperlink" Target="consultantplus://offline/ref=747BDD8B7DBD822DE78B9E402CF5B716060311883C2F1CA5E26210D832F1DE4D681E4863288FC806sAU0J" TargetMode="External"/><Relationship Id="rId5" Type="http://schemas.openxmlformats.org/officeDocument/2006/relationships/webSettings" Target="webSettings.xml"/><Relationship Id="rId15" Type="http://schemas.openxmlformats.org/officeDocument/2006/relationships/hyperlink" Target="consultantplus://offline/ref=AF84CA4F01368C57FDEAD615BC8EC6F10B976B9E605F5772530095A04CF1FE7A95BD9ED6124413DCe9t4I" TargetMode="External"/><Relationship Id="rId23" Type="http://schemas.openxmlformats.org/officeDocument/2006/relationships/hyperlink" Target="consultantplus://offline/ref=747BDD8B7DBD822DE78B9E402CF5B716060311883C2F1CA5E26210D832F1DE4D681E4863288FC902sAU5J" TargetMode="External"/><Relationship Id="rId28" Type="http://schemas.openxmlformats.org/officeDocument/2006/relationships/hyperlink" Target="consultantplus://offline/main?base=LAW;n=114405;fld=134;dst=100011" TargetMode="External"/><Relationship Id="rId10" Type="http://schemas.openxmlformats.org/officeDocument/2006/relationships/hyperlink" Target="consultantplus://offline/ref=E20CBDDEA607E2F6D1B98C7D5400452D0D779BE2E4232E3CF3E26D067DYCX8Q" TargetMode="External"/><Relationship Id="rId19" Type="http://schemas.openxmlformats.org/officeDocument/2006/relationships/hyperlink" Target="consultantplus://offline/ref=8472EEE868DC1BFFE77650765654F9A69F754F3EF39EDEAF5C22FCB23E6AB7A85C0B22C1A1032F43E067I" TargetMode="External"/><Relationship Id="rId4" Type="http://schemas.openxmlformats.org/officeDocument/2006/relationships/settings" Target="settings.xml"/><Relationship Id="rId9" Type="http://schemas.openxmlformats.org/officeDocument/2006/relationships/hyperlink" Target="consultantplus://offline/ref=E20CBDDEA607E2F6D1B98C7D5400452D0D779BE5E4222E3CF3E26D067DC848C49636F0673B030B96Y7X7Q" TargetMode="External"/><Relationship Id="rId14" Type="http://schemas.openxmlformats.org/officeDocument/2006/relationships/hyperlink" Target="consultantplus://offline/ref=E20CBDDEA607E2F6D1B98C7D5400452D0D779BE2E4232E3CF3E26D067DYCX8Q" TargetMode="External"/><Relationship Id="rId22" Type="http://schemas.openxmlformats.org/officeDocument/2006/relationships/hyperlink" Target="consultantplus://offline/ref=747BDD8B7DBD822DE78B9E402CF5B716060311883C2F1CA5E26210D832F1DE4D681E4863288FC807sAU7J" TargetMode="External"/><Relationship Id="rId27" Type="http://schemas.openxmlformats.org/officeDocument/2006/relationships/hyperlink" Target="consultantplus://offline/ref=747BDD8B7DBD822DE78B9E402CF5B716060311883C2F1CA5E26210D832F1DE4D681E4863288FC807sAU0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19058</TotalTime>
  <Pages>27</Pages>
  <Words>11830</Words>
  <Characters>67437</Characters>
  <Application>Microsoft Office Word</Application>
  <DocSecurity>0</DocSecurity>
  <Lines>561</Lines>
  <Paragraphs>158</Paragraphs>
  <ScaleCrop>false</ScaleCrop>
  <Company/>
  <LinksUpToDate>false</LinksUpToDate>
  <CharactersWithSpaces>79109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cp:lastPrinted>2017-05-03T12:27:00Z</cp:lastPrinted>
  <dcterms:created xsi:type="dcterms:W3CDTF">2016-11-03T08:20:00Z</dcterms:created>
  <dcterms:modified xsi:type="dcterms:W3CDTF">2017-05-19T06:44:00Z</dcterms:modified>
  <dc:language>ru-RU</dc:language>
</cp:coreProperties>
</file>